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83" w:rsidRPr="002B364C" w:rsidRDefault="00004053" w:rsidP="002B364C">
      <w:pPr>
        <w:spacing w:before="57"/>
        <w:rPr>
          <w:rFonts w:ascii="Garamond" w:hAnsi="Garamond" w:cs="Tahoma"/>
          <w:color w:val="A6A6A6" w:themeColor="background1" w:themeShade="A6"/>
          <w:szCs w:val="24"/>
        </w:rPr>
      </w:pPr>
      <w:r>
        <w:rPr>
          <w:rFonts w:ascii="Garamond" w:hAnsi="Garamond" w:cs="Tahoma"/>
          <w:color w:val="A6A6A6" w:themeColor="background1" w:themeShade="A6"/>
          <w:szCs w:val="24"/>
        </w:rPr>
        <w:t>Formulari 4</w:t>
      </w:r>
    </w:p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DEKLARATË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mbi projektet e financuara nga burimet publike të financimit në</w:t>
      </w:r>
      <w:r w:rsid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 xml:space="preserve"> vitin </w:t>
      </w:r>
      <w:r w:rsidR="00AD2D29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2023</w:t>
      </w:r>
    </w:p>
    <w:p w:rsidR="00593683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hAnsi="Garamond"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>deklarojmë se</w:t>
      </w:r>
      <w:r w:rsidR="005E7196">
        <w:rPr>
          <w:rFonts w:ascii="Garamond" w:hAnsi="Garamond"/>
          <w:sz w:val="22"/>
          <w:szCs w:val="22"/>
          <w:lang w:val="sq-AL"/>
        </w:rPr>
        <w:t xml:space="preserve"> </w:t>
      </w:r>
      <w:r w:rsidRPr="002B364C">
        <w:rPr>
          <w:rFonts w:ascii="Garamond" w:hAnsi="Garamond"/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  <w:p w:rsidR="002B364C" w:rsidRPr="00DA0B96" w:rsidRDefault="002B364C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2B364C" w:rsidRDefault="00DA0B96" w:rsidP="00593683">
      <w:pPr>
        <w:jc w:val="center"/>
        <w:rPr>
          <w:rFonts w:ascii="Garamond" w:hAnsi="Garamond"/>
          <w:i/>
          <w:iCs/>
          <w:sz w:val="22"/>
          <w:szCs w:val="22"/>
          <w:lang w:val="sq-AL"/>
        </w:rPr>
      </w:pPr>
      <w:r w:rsidRPr="002B364C">
        <w:rPr>
          <w:rFonts w:ascii="Garamond" w:hAnsi="Garamond"/>
          <w:i/>
          <w:iCs/>
          <w:sz w:val="22"/>
          <w:szCs w:val="22"/>
          <w:lang w:val="sq-AL"/>
        </w:rPr>
        <w:t>(</w:t>
      </w:r>
      <w:r w:rsidR="002B364C" w:rsidRPr="002B364C">
        <w:rPr>
          <w:rFonts w:ascii="Garamond" w:hAnsi="Garamond"/>
          <w:i/>
          <w:iCs/>
          <w:sz w:val="22"/>
          <w:szCs w:val="22"/>
          <w:lang w:val="sq-AL"/>
        </w:rPr>
        <w:t>shëno</w:t>
      </w:r>
      <w:r w:rsidRPr="002B364C">
        <w:rPr>
          <w:rFonts w:ascii="Garamond" w:hAnsi="Garamond"/>
          <w:i/>
          <w:iCs/>
          <w:sz w:val="22"/>
          <w:szCs w:val="22"/>
          <w:lang w:val="sq-AL"/>
        </w:rPr>
        <w:t xml:space="preserve"> emrin e OJQ-së</w:t>
      </w:r>
      <w:r w:rsidR="00593683" w:rsidRPr="002B364C">
        <w:rPr>
          <w:rFonts w:ascii="Garamond" w:hAnsi="Garamond"/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2B364C" w:rsidRDefault="00DA0B96" w:rsidP="005F79A7">
      <w:pPr>
        <w:ind w:left="142"/>
        <w:jc w:val="both"/>
        <w:rPr>
          <w:rFonts w:ascii="Garamond" w:hAnsi="Garamond"/>
          <w:i/>
          <w:sz w:val="22"/>
          <w:szCs w:val="22"/>
          <w:u w:val="single"/>
          <w:lang w:val="sq-AL"/>
        </w:rPr>
      </w:pPr>
      <w:r w:rsidRPr="002B364C">
        <w:rPr>
          <w:rFonts w:ascii="Garamond" w:hAnsi="Garamond"/>
          <w:i/>
          <w:sz w:val="22"/>
          <w:szCs w:val="22"/>
          <w:u w:val="single"/>
          <w:lang w:val="sq-AL"/>
        </w:rPr>
        <w:t>Vendos “X” në pjesën e deklaratës e cila ës</w:t>
      </w:r>
      <w:r w:rsidR="00D6499E" w:rsidRPr="002B364C">
        <w:rPr>
          <w:rFonts w:ascii="Garamond" w:hAnsi="Garamond"/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2B364C" w:rsidRDefault="002B364C" w:rsidP="00593683">
      <w:pPr>
        <w:rPr>
          <w:sz w:val="22"/>
          <w:szCs w:val="22"/>
          <w:lang w:val="sq-AL"/>
        </w:rPr>
      </w:pPr>
    </w:p>
    <w:p w:rsidR="002B364C" w:rsidRDefault="002B364C" w:rsidP="00593683">
      <w:pPr>
        <w:rPr>
          <w:sz w:val="22"/>
          <w:szCs w:val="22"/>
          <w:lang w:val="sq-AL"/>
        </w:rPr>
      </w:pPr>
    </w:p>
    <w:p w:rsidR="002B364C" w:rsidRPr="00DA0B96" w:rsidRDefault="002B364C" w:rsidP="00593683">
      <w:pPr>
        <w:rPr>
          <w:sz w:val="22"/>
          <w:szCs w:val="22"/>
          <w:lang w:val="sq-AL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2B364C" w:rsidTr="002B364C">
        <w:trPr>
          <w:trHeight w:val="1077"/>
          <w:jc w:val="center"/>
        </w:trPr>
        <w:tc>
          <w:tcPr>
            <w:tcW w:w="425" w:type="dxa"/>
            <w:vAlign w:val="center"/>
          </w:tcPr>
          <w:p w:rsidR="00E30D24" w:rsidRPr="002B364C" w:rsidRDefault="0048438F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  <w:r>
              <w:rPr>
                <w:rFonts w:ascii="Garamond" w:hAnsi="Garamond"/>
                <w:sz w:val="22"/>
                <w:szCs w:val="22"/>
                <w:lang w:val="sq-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.95pt;margin-top:-56pt;width:20.5pt;height:20.5pt;z-index:251656192;mso-wrap-distance-left:0;mso-wrap-distance-right:0" strokeweight=".5pt">
                  <v:fill color2="black"/>
                  <v:textbox style="mso-next-textbox:#_x0000_s1032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FE2D10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noProof/>
                <w:sz w:val="22"/>
                <w:szCs w:val="22"/>
                <w:lang w:val="sq-AL" w:eastAsia="sq-AL"/>
              </w:rPr>
              <w:drawing>
                <wp:inline distT="0" distB="0" distL="0" distR="0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2B364C" w:rsidRDefault="00593683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2B364C" w:rsidRDefault="00DA0B96" w:rsidP="002B364C">
            <w:pPr>
              <w:jc w:val="both"/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Ka marrë mbështetje financiare për projektet e tyre</w:t>
            </w:r>
            <w:r w:rsidR="005E7196">
              <w:rPr>
                <w:rFonts w:ascii="Garamond" w:hAnsi="Garamond"/>
                <w:bCs/>
                <w:sz w:val="22"/>
                <w:szCs w:val="22"/>
                <w:lang w:val="sq-AL"/>
              </w:rPr>
              <w:t xml:space="preserve"> </w:t>
            </w:r>
            <w:r w:rsidR="00AD2D29">
              <w:rPr>
                <w:rFonts w:ascii="Garamond" w:hAnsi="Garamond"/>
                <w:bCs/>
                <w:sz w:val="22"/>
                <w:szCs w:val="22"/>
                <w:lang w:val="sq-AL"/>
              </w:rPr>
              <w:t>nga burime publike në vitet 2021/2022</w:t>
            </w:r>
            <w:bookmarkStart w:id="0" w:name="_GoBack"/>
            <w:bookmarkEnd w:id="0"/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, sipas thirrjeve publike të organeve qeveritare, komunave, institucioneve tjera publike, fondeve të BE-së apo fondeve tjera vendore ose ndërkombëtare</w:t>
            </w: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Shëno emrin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2B364C" w:rsidRDefault="00DA0B96" w:rsidP="002B364C">
                  <w:pPr>
                    <w:pStyle w:val="WW-Naslovtablice11111111"/>
                    <w:snapToGrid w:val="0"/>
                    <w:spacing w:before="57" w:after="0"/>
                    <w:rPr>
                      <w:rFonts w:ascii="Garamond" w:hAnsi="Garamond"/>
                      <w:b w:val="0"/>
                      <w:color w:val="000000"/>
                      <w:sz w:val="20"/>
                      <w:lang w:val="sq-AL"/>
                    </w:rPr>
                  </w:pPr>
                  <w:r w:rsidRPr="002B364C">
                    <w:rPr>
                      <w:rFonts w:ascii="Garamond" w:hAnsi="Garamond"/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2B364C" w:rsidRDefault="00801925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b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b/>
                      <w:iCs/>
                      <w:color w:val="000000"/>
                      <w:sz w:val="20"/>
                      <w:lang w:val="sq-AL"/>
                    </w:rPr>
                    <w:t>Viti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Pr="002B364C" w:rsidRDefault="002B364C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Faza në të 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cilën </w:t>
                  </w: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gjendet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 projekti:</w:t>
                  </w:r>
                </w:p>
                <w:p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Duke u </w:t>
                  </w:r>
                  <w:proofErr w:type="spellStart"/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implementuar</w:t>
                  </w:r>
                  <w:proofErr w:type="spellEnd"/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2B364C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5F3E93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Është në proces të implementimit të projekteve nga burimet publike t</w:t>
            </w:r>
            <w:r w:rsidR="001D5408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</w:t>
            </w: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financimit, dhe në të njëjtën kohë duke i përmbushur obligimet </w:t>
            </w:r>
            <w:proofErr w:type="spellStart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kontraktuale</w:t>
            </w:r>
            <w:proofErr w:type="spellEnd"/>
          </w:p>
          <w:p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</w:tr>
      <w:tr w:rsidR="00593683" w:rsidRPr="002B364C" w:rsidTr="002B364C">
        <w:trPr>
          <w:jc w:val="center"/>
        </w:trPr>
        <w:tc>
          <w:tcPr>
            <w:tcW w:w="425" w:type="dxa"/>
            <w:vAlign w:val="center"/>
          </w:tcPr>
          <w:p w:rsidR="00593683" w:rsidRPr="002B364C" w:rsidRDefault="0048438F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w:pict>
                <v:shape id="_x0000_s1034" type="#_x0000_t202" style="position:absolute;left:0;text-align:left;margin-left:.65pt;margin-top:-21.45pt;width:17.35pt;height:20.5pt;z-index:251657216;mso-wrap-distance-left:0;mso-wrap-distance-right:0;mso-position-horizontal-relative:text;mso-position-vertical-relative:text" strokeweight=".5pt">
                  <v:fill color2="black"/>
                  <v:textbox style="mso-next-textbox:#_x0000_s1034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I ka përmbushur të gjitha detyrimet </w:t>
            </w:r>
            <w:proofErr w:type="spellStart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kontraktuale</w:t>
            </w:r>
            <w:proofErr w:type="spellEnd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për mbështetjen financiare të pranuar nga donatorët dhe ofruesit e tjerë të mbështetjes financiare publike</w:t>
            </w:r>
          </w:p>
          <w:p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93683" w:rsidRPr="002B364C" w:rsidTr="002B364C">
        <w:trPr>
          <w:jc w:val="center"/>
        </w:trPr>
        <w:tc>
          <w:tcPr>
            <w:tcW w:w="425" w:type="dxa"/>
            <w:vAlign w:val="center"/>
          </w:tcPr>
          <w:p w:rsidR="00593683" w:rsidRPr="002B364C" w:rsidRDefault="0048438F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w:pict>
                <v:shape id="_x0000_s1035" type="#_x0000_t202" style="position:absolute;left:0;text-align:left;margin-left:.65pt;margin-top:-21.35pt;width:16.8pt;height:20.5pt;z-index:251658240;mso-wrap-distance-left:0;mso-wrap-distance-right:0;mso-position-horizontal-relative:text;mso-position-vertical-relative:text" strokeweight=".5pt">
                  <v:fill color2="black"/>
                  <v:textbox style="mso-next-textbox:#_x0000_s1035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2B364C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Nuk i ka përmbushur të gjitha detyrimet </w:t>
            </w:r>
            <w:proofErr w:type="spellStart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kontraktuale</w:t>
            </w:r>
            <w:proofErr w:type="spellEnd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për mbështetjen financiare të pranuar nga donatorët dhe ofruesit e tjerë të mbështetjes financiare publike</w:t>
            </w: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593683" w:rsidRPr="002B364C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2B364C">
              <w:rPr>
                <w:rFonts w:ascii="Garamond" w:hAnsi="Garamond"/>
                <w:sz w:val="22"/>
                <w:szCs w:val="22"/>
              </w:rPr>
              <w:t>______________________________________________________________________</w:t>
            </w:r>
          </w:p>
          <w:p w:rsidR="00FE2D10" w:rsidRPr="002B364C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Garamond" w:hAnsi="Garamond"/>
                <w:color w:val="212121"/>
              </w:rPr>
            </w:pPr>
            <w:r w:rsidRPr="002B364C">
              <w:rPr>
                <w:rFonts w:ascii="Garamond" w:hAnsi="Garamond"/>
                <w:color w:val="212121"/>
                <w:lang w:val="sq-AL"/>
              </w:rPr>
              <w:t xml:space="preserve">Deklarojeni arsyen pse OJQ ka dështuar të përmbushë detyrimet </w:t>
            </w:r>
            <w:proofErr w:type="spellStart"/>
            <w:r w:rsidRPr="002B364C">
              <w:rPr>
                <w:rFonts w:ascii="Garamond" w:hAnsi="Garamond"/>
                <w:color w:val="212121"/>
                <w:lang w:val="sq-AL"/>
              </w:rPr>
              <w:t>kontraktuale</w:t>
            </w:r>
            <w:proofErr w:type="spellEnd"/>
          </w:p>
          <w:p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</w:tbl>
    <w:p w:rsidR="005F3E93" w:rsidRDefault="005F3E93" w:rsidP="00593683">
      <w:pPr>
        <w:spacing w:before="113"/>
        <w:rPr>
          <w:sz w:val="22"/>
          <w:szCs w:val="22"/>
        </w:rPr>
      </w:pPr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Spec="center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:rsidTr="002B364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2B364C" w:rsidRDefault="00FE2D10" w:rsidP="002B364C">
            <w:pPr>
              <w:snapToGrid w:val="0"/>
              <w:ind w:left="284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2B364C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2B364C" w:rsidRDefault="00FE2D10" w:rsidP="005F79A7">
            <w:pPr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Emri dhe nënshkrimi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2B364C">
      <w:headerReference w:type="first" r:id="rId9"/>
      <w:pgSz w:w="11905" w:h="16837"/>
      <w:pgMar w:top="180" w:right="1415" w:bottom="450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38F" w:rsidRDefault="0048438F" w:rsidP="00A2184D">
      <w:r>
        <w:separator/>
      </w:r>
    </w:p>
  </w:endnote>
  <w:endnote w:type="continuationSeparator" w:id="0">
    <w:p w:rsidR="0048438F" w:rsidRDefault="0048438F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38F" w:rsidRDefault="0048438F" w:rsidP="00A2184D">
      <w:r>
        <w:separator/>
      </w:r>
    </w:p>
  </w:footnote>
  <w:footnote w:type="continuationSeparator" w:id="0">
    <w:p w:rsidR="0048438F" w:rsidRDefault="0048438F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C62"/>
    <w:rsid w:val="000032C6"/>
    <w:rsid w:val="00004053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0773"/>
    <w:rsid w:val="001C6A78"/>
    <w:rsid w:val="001D5408"/>
    <w:rsid w:val="00246398"/>
    <w:rsid w:val="00294B06"/>
    <w:rsid w:val="002B364C"/>
    <w:rsid w:val="002B389E"/>
    <w:rsid w:val="002E012F"/>
    <w:rsid w:val="002F300C"/>
    <w:rsid w:val="00331563"/>
    <w:rsid w:val="00345BE2"/>
    <w:rsid w:val="00360859"/>
    <w:rsid w:val="003666E3"/>
    <w:rsid w:val="003706DC"/>
    <w:rsid w:val="003C1C1A"/>
    <w:rsid w:val="003F6DFF"/>
    <w:rsid w:val="00400773"/>
    <w:rsid w:val="004370CD"/>
    <w:rsid w:val="0043753F"/>
    <w:rsid w:val="00455697"/>
    <w:rsid w:val="0048438F"/>
    <w:rsid w:val="004A60D2"/>
    <w:rsid w:val="004C4DE2"/>
    <w:rsid w:val="004E6764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E7196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732D8"/>
    <w:rsid w:val="007C589F"/>
    <w:rsid w:val="00801925"/>
    <w:rsid w:val="00832898"/>
    <w:rsid w:val="008357BC"/>
    <w:rsid w:val="008702F3"/>
    <w:rsid w:val="0087570F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A16EFF"/>
    <w:rsid w:val="00A2184D"/>
    <w:rsid w:val="00A404E6"/>
    <w:rsid w:val="00A507F6"/>
    <w:rsid w:val="00A76370"/>
    <w:rsid w:val="00A8131E"/>
    <w:rsid w:val="00AD2D29"/>
    <w:rsid w:val="00AD7B60"/>
    <w:rsid w:val="00AF6462"/>
    <w:rsid w:val="00B05EA5"/>
    <w:rsid w:val="00B10ED6"/>
    <w:rsid w:val="00B25512"/>
    <w:rsid w:val="00B35FC4"/>
    <w:rsid w:val="00B360EF"/>
    <w:rsid w:val="00B565AC"/>
    <w:rsid w:val="00B62177"/>
    <w:rsid w:val="00B84F48"/>
    <w:rsid w:val="00B853E9"/>
    <w:rsid w:val="00B9636D"/>
    <w:rsid w:val="00BA7A0C"/>
    <w:rsid w:val="00BC1091"/>
    <w:rsid w:val="00BC67F2"/>
    <w:rsid w:val="00C012CB"/>
    <w:rsid w:val="00C3230B"/>
    <w:rsid w:val="00C45B9C"/>
    <w:rsid w:val="00C75783"/>
    <w:rsid w:val="00CB0E7E"/>
    <w:rsid w:val="00CD182E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B7EBE"/>
    <w:rsid w:val="00EC2BBF"/>
    <w:rsid w:val="00EC68E3"/>
    <w:rsid w:val="00F034B7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8B5A16"/>
  <w15:docId w15:val="{27F1B345-5EAD-4972-B8ED-989E09B5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6CC15-663A-4BF2-B973-584F9D2F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Dafina Kazazi Olloni</cp:lastModifiedBy>
  <cp:revision>6</cp:revision>
  <cp:lastPrinted>2023-05-15T08:44:00Z</cp:lastPrinted>
  <dcterms:created xsi:type="dcterms:W3CDTF">2018-05-31T07:56:00Z</dcterms:created>
  <dcterms:modified xsi:type="dcterms:W3CDTF">2023-05-15T08:44:00Z</dcterms:modified>
</cp:coreProperties>
</file>