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E82" w:rsidRDefault="00F10E82"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F10E82" w:rsidRDefault="00F10E82"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E82" w:rsidRPr="00903B66" w:rsidRDefault="00F10E82"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3pt;height:78.95pt" o:ole="">
                                  <v:imagedata r:id="rId9" o:title=""/>
                                </v:shape>
                                <o:OLEObject Type="Embed" ProgID="CorelDRAW.Graphic.11" ShapeID="_x0000_i1026" DrawAspect="Content" ObjectID="_1719831664"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F10E82" w:rsidRPr="00903B66" w:rsidRDefault="00F10E82" w:rsidP="003D6EC9">
                      <w:pPr>
                        <w:jc w:val="center"/>
                      </w:pPr>
                      <w:r w:rsidRPr="009076BD">
                        <w:object w:dxaOrig="2178" w:dyaOrig="2765">
                          <v:shape id="_x0000_i1026" type="#_x0000_t75" style="width:66.3pt;height:78.95pt" o:ole="">
                            <v:imagedata r:id="rId9" o:title=""/>
                          </v:shape>
                          <o:OLEObject Type="Embed" ProgID="CorelDRAW.Graphic.11" ShapeID="_x0000_i1026" DrawAspect="Content" ObjectID="_1719831664" r:id="rId11"/>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E82" w:rsidRPr="00124E0F" w:rsidRDefault="00F10E82"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F10E82" w:rsidRPr="00124E0F" w:rsidRDefault="00F10E82"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05C0C"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8E761F">
        <w:rPr>
          <w:b/>
          <w:sz w:val="28"/>
          <w:u w:val="single"/>
          <w:lang w:val="sq-AL"/>
        </w:rPr>
        <w:t>2</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E711CC">
        <w:rPr>
          <w:b/>
          <w:u w:val="single"/>
          <w:lang w:val="sq-AL"/>
        </w:rPr>
        <w:t>2</w:t>
      </w:r>
      <w:r w:rsidR="008E761F">
        <w:rPr>
          <w:b/>
          <w:u w:val="single"/>
          <w:lang w:val="sq-AL"/>
        </w:rPr>
        <w:t>2</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w:t>
      </w:r>
      <w:r w:rsidR="00193518">
        <w:rPr>
          <w:b w:val="0"/>
          <w:sz w:val="24"/>
        </w:rPr>
        <w:t>2</w:t>
      </w:r>
      <w:r w:rsidR="008E761F">
        <w:rPr>
          <w:b w:val="0"/>
          <w:sz w:val="24"/>
        </w:rPr>
        <w:t>2</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193518">
      <w:pPr>
        <w:pStyle w:val="Subtitle"/>
        <w:jc w:val="both"/>
        <w:rPr>
          <w:b w:val="0"/>
          <w:sz w:val="24"/>
        </w:rPr>
      </w:pPr>
    </w:p>
    <w:p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193518" w:rsidRPr="00B24996" w:rsidRDefault="00193518" w:rsidP="00193518">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193518" w:rsidRPr="0018735C" w:rsidRDefault="00193518" w:rsidP="00193518">
      <w:pPr>
        <w:pStyle w:val="Subtitle"/>
        <w:jc w:val="both"/>
        <w:rPr>
          <w:b w:val="0"/>
          <w:sz w:val="24"/>
        </w:rPr>
      </w:pPr>
    </w:p>
    <w:p w:rsidR="008E761F" w:rsidRPr="006E0A49" w:rsidRDefault="008E761F" w:rsidP="008E761F">
      <w:pPr>
        <w:jc w:val="both"/>
        <w:rPr>
          <w:b/>
          <w:sz w:val="28"/>
          <w:szCs w:val="28"/>
          <w:u w:val="single"/>
          <w:lang w:val="sq-AL"/>
        </w:rPr>
      </w:pPr>
      <w:r w:rsidRPr="00102F45">
        <w:rPr>
          <w:sz w:val="28"/>
          <w:szCs w:val="28"/>
          <w:lang w:val="sq-AL"/>
        </w:rPr>
        <w:t>Buxheti Komuna</w:t>
      </w:r>
      <w:r>
        <w:rPr>
          <w:sz w:val="28"/>
          <w:szCs w:val="28"/>
          <w:lang w:val="sq-AL"/>
        </w:rPr>
        <w:t>l</w:t>
      </w:r>
      <w:r w:rsidRPr="00102F45">
        <w:rPr>
          <w:sz w:val="28"/>
          <w:szCs w:val="28"/>
          <w:lang w:val="sq-AL"/>
        </w:rPr>
        <w:t xml:space="preserve"> i aprovuar me  ligjin e Buxhetit Nr.0</w:t>
      </w:r>
      <w:r>
        <w:rPr>
          <w:sz w:val="28"/>
          <w:szCs w:val="28"/>
          <w:lang w:val="sq-AL"/>
        </w:rPr>
        <w:t>8</w:t>
      </w:r>
      <w:r w:rsidRPr="00102F45">
        <w:rPr>
          <w:sz w:val="28"/>
          <w:szCs w:val="28"/>
          <w:lang w:val="sq-AL"/>
        </w:rPr>
        <w:t>/L-0</w:t>
      </w:r>
      <w:r>
        <w:rPr>
          <w:sz w:val="28"/>
          <w:szCs w:val="28"/>
          <w:lang w:val="sq-AL"/>
        </w:rPr>
        <w:t>66 në vlerë =</w:t>
      </w:r>
      <w:r>
        <w:rPr>
          <w:b/>
          <w:sz w:val="28"/>
          <w:szCs w:val="28"/>
          <w:u w:val="single"/>
          <w:lang w:val="sq-AL"/>
        </w:rPr>
        <w:t>27,816,931,00</w:t>
      </w:r>
      <w:r w:rsidRPr="00102F45">
        <w:rPr>
          <w:b/>
          <w:sz w:val="28"/>
          <w:szCs w:val="28"/>
          <w:u w:val="single"/>
          <w:lang w:val="sq-AL"/>
        </w:rPr>
        <w:t xml:space="preserve"> €</w:t>
      </w:r>
      <w:r w:rsidRPr="00102F45">
        <w:rPr>
          <w:sz w:val="28"/>
          <w:szCs w:val="28"/>
          <w:lang w:val="sq-AL"/>
        </w:rPr>
        <w:t>.</w:t>
      </w:r>
      <w:r>
        <w:rPr>
          <w:sz w:val="28"/>
          <w:szCs w:val="28"/>
          <w:lang w:val="sq-AL"/>
        </w:rPr>
        <w:t xml:space="preserve"> Për këtë periudhë ka rritje buxhetore për : </w:t>
      </w:r>
      <w:r>
        <w:rPr>
          <w:b/>
          <w:sz w:val="28"/>
          <w:szCs w:val="28"/>
          <w:u w:val="single"/>
          <w:lang w:val="sq-AL"/>
        </w:rPr>
        <w:t>2,319,013.30</w:t>
      </w:r>
      <w:r w:rsidRPr="006E0A49">
        <w:rPr>
          <w:b/>
          <w:sz w:val="28"/>
          <w:szCs w:val="28"/>
          <w:u w:val="single"/>
          <w:lang w:val="sq-AL"/>
        </w:rPr>
        <w:t>€</w:t>
      </w:r>
      <w:r>
        <w:rPr>
          <w:sz w:val="28"/>
          <w:szCs w:val="28"/>
          <w:lang w:val="sq-AL"/>
        </w:rPr>
        <w:t xml:space="preserve"> . Buxheti pas rritjeve për këtë periudhe ka arrit ne </w:t>
      </w:r>
      <w:r>
        <w:rPr>
          <w:b/>
          <w:sz w:val="28"/>
          <w:szCs w:val="28"/>
          <w:u w:val="single"/>
          <w:lang w:val="sq-AL"/>
        </w:rPr>
        <w:t>30,1</w:t>
      </w:r>
      <w:r w:rsidR="004921F3">
        <w:rPr>
          <w:b/>
          <w:sz w:val="28"/>
          <w:szCs w:val="28"/>
          <w:u w:val="single"/>
          <w:lang w:val="sq-AL"/>
        </w:rPr>
        <w:t>3</w:t>
      </w:r>
      <w:r>
        <w:rPr>
          <w:b/>
          <w:sz w:val="28"/>
          <w:szCs w:val="28"/>
          <w:u w:val="single"/>
          <w:lang w:val="sq-AL"/>
        </w:rPr>
        <w:t>5,944.30€</w:t>
      </w:r>
      <w:r w:rsidR="00A11CBC">
        <w:rPr>
          <w:b/>
          <w:sz w:val="28"/>
          <w:szCs w:val="28"/>
          <w:u w:val="single"/>
          <w:lang w:val="sq-AL"/>
        </w:rPr>
        <w:t xml:space="preserve"> (Shtesat ne paga-pakoja fiskale + Donacionet dhe donacionet e bartura +bartja e te hyrave nga vitet paraprake) shiko tabelën.</w:t>
      </w:r>
    </w:p>
    <w:p w:rsidR="008E761F" w:rsidRDefault="008E761F" w:rsidP="008E761F">
      <w:pPr>
        <w:rPr>
          <w:b/>
          <w:u w:val="single"/>
          <w:lang w:val="sq-AL"/>
        </w:rPr>
      </w:pPr>
    </w:p>
    <w:p w:rsidR="008E761F" w:rsidRDefault="008E761F" w:rsidP="008E761F">
      <w:pPr>
        <w:rPr>
          <w:b/>
          <w:u w:val="single"/>
          <w:lang w:val="sq-AL"/>
        </w:rPr>
      </w:pPr>
      <w:r w:rsidRPr="002369D7">
        <w:rPr>
          <w:b/>
          <w:lang w:val="sq-AL"/>
        </w:rPr>
        <w:t xml:space="preserve">                           </w:t>
      </w:r>
      <w:r>
        <w:rPr>
          <w:b/>
          <w:lang w:val="sq-AL"/>
        </w:rPr>
        <w:t xml:space="preserve">    </w:t>
      </w:r>
      <w:r w:rsidRPr="002369D7">
        <w:rPr>
          <w:b/>
          <w:lang w:val="sq-AL"/>
        </w:rPr>
        <w:t xml:space="preserve"> </w:t>
      </w:r>
      <w:r>
        <w:rPr>
          <w:b/>
          <w:u w:val="single"/>
          <w:lang w:val="sq-AL"/>
        </w:rPr>
        <w:t xml:space="preserve"> Tabela 1</w:t>
      </w:r>
    </w:p>
    <w:bookmarkStart w:id="0" w:name="_MON_1681805019"/>
    <w:bookmarkEnd w:id="0"/>
    <w:p w:rsidR="00C43C75" w:rsidRPr="008E761F" w:rsidRDefault="008E761F" w:rsidP="008E761F">
      <w:pPr>
        <w:rPr>
          <w:b/>
          <w:u w:val="single"/>
          <w:lang w:val="sq-AL"/>
        </w:rPr>
      </w:pPr>
      <w:r w:rsidRPr="001676AF">
        <w:rPr>
          <w:b/>
        </w:rPr>
        <w:object w:dxaOrig="9538" w:dyaOrig="2919">
          <v:shape id="_x0000_i1027" type="#_x0000_t75" style="width:515.05pt;height:179.65pt" o:ole="">
            <v:imagedata r:id="rId12" o:title=""/>
          </v:shape>
          <o:OLEObject Type="Embed" ProgID="Excel.Sheet.8" ShapeID="_x0000_i1027" DrawAspect="Content" ObjectID="_1719831651" r:id="rId13"/>
        </w:object>
      </w:r>
    </w:p>
    <w:p w:rsidR="00A225F4" w:rsidRDefault="00A225F4" w:rsidP="003D6EC9">
      <w:pPr>
        <w:pStyle w:val="Subtitle"/>
        <w:jc w:val="both"/>
        <w:rPr>
          <w:b w:val="0"/>
          <w:sz w:val="24"/>
        </w:rPr>
      </w:pPr>
    </w:p>
    <w:p w:rsidR="008E761F" w:rsidRDefault="008E761F" w:rsidP="003D6EC9">
      <w:pPr>
        <w:pStyle w:val="Subtitle"/>
        <w:jc w:val="both"/>
        <w:rPr>
          <w:b w:val="0"/>
          <w:sz w:val="24"/>
        </w:rPr>
      </w:pPr>
    </w:p>
    <w:p w:rsidR="00FA4F2C" w:rsidRDefault="00FA4F2C" w:rsidP="003D6EC9">
      <w:pPr>
        <w:pStyle w:val="Subtitle"/>
        <w:jc w:val="both"/>
        <w:rPr>
          <w:b w:val="0"/>
          <w:sz w:val="24"/>
        </w:rPr>
      </w:pPr>
    </w:p>
    <w:p w:rsidR="00FA4F2C" w:rsidRPr="00B24996" w:rsidRDefault="00FA4F2C" w:rsidP="003D6EC9">
      <w:pPr>
        <w:pStyle w:val="Subtitle"/>
        <w:jc w:val="both"/>
        <w:rPr>
          <w:b w:val="0"/>
          <w:sz w:val="24"/>
        </w:rPr>
      </w:pPr>
    </w:p>
    <w:p w:rsidR="003D6EC9" w:rsidRPr="00B24996" w:rsidRDefault="003D6EC9" w:rsidP="003D6EC9">
      <w:pPr>
        <w:pStyle w:val="Subtitle"/>
        <w:jc w:val="both"/>
        <w:rPr>
          <w:b w:val="0"/>
          <w:sz w:val="24"/>
        </w:rPr>
      </w:pPr>
    </w:p>
    <w:p w:rsidR="00193518" w:rsidRPr="00B24996" w:rsidRDefault="00193518" w:rsidP="00193518">
      <w:pPr>
        <w:ind w:left="-171" w:firstLine="171"/>
        <w:rPr>
          <w:b/>
          <w:u w:val="single"/>
          <w:lang w:val="sq-AL"/>
        </w:rPr>
      </w:pPr>
      <w:r w:rsidRPr="00997819">
        <w:rPr>
          <w:b/>
          <w:u w:val="single"/>
          <w:lang w:val="sq-AL"/>
        </w:rPr>
        <w:lastRenderedPageBreak/>
        <w:t>Tabela nr.1</w:t>
      </w:r>
    </w:p>
    <w:p w:rsidR="00193518" w:rsidRPr="001F7682" w:rsidRDefault="00193518" w:rsidP="005A535A">
      <w:pPr>
        <w:pStyle w:val="Subtitle"/>
        <w:jc w:val="both"/>
        <w:rPr>
          <w:sz w:val="24"/>
          <w:highlight w:val="yellow"/>
          <w:u w:val="single"/>
        </w:rPr>
      </w:pPr>
    </w:p>
    <w:p w:rsidR="006F7014" w:rsidRDefault="006F7014" w:rsidP="006F7014"/>
    <w:bookmarkStart w:id="1" w:name="_MON_1491828538"/>
    <w:bookmarkEnd w:id="1"/>
    <w:p w:rsidR="003D6EC9" w:rsidRPr="00B24996" w:rsidRDefault="0083245A" w:rsidP="006F7014">
      <w:pPr>
        <w:rPr>
          <w:lang w:val="sq-AL"/>
        </w:rPr>
      </w:pPr>
      <w:r w:rsidRPr="00207570">
        <w:object w:dxaOrig="10591" w:dyaOrig="11220">
          <v:shape id="_x0000_i1028" type="#_x0000_t75" style="width:514.7pt;height:631.15pt" o:ole="">
            <v:imagedata r:id="rId14" o:title=""/>
          </v:shape>
          <o:OLEObject Type="Embed" ProgID="Excel.Sheet.8" ShapeID="_x0000_i1028" DrawAspect="Content" ObjectID="_1719831652" r:id="rId15"/>
        </w:object>
      </w:r>
    </w:p>
    <w:p w:rsidR="005A535A" w:rsidRDefault="005A535A" w:rsidP="005A535A">
      <w:pPr>
        <w:ind w:left="-171" w:firstLine="171"/>
      </w:pPr>
    </w:p>
    <w:p w:rsidR="000F3241" w:rsidRDefault="000F3241" w:rsidP="005A535A">
      <w:pPr>
        <w:ind w:left="-171" w:firstLine="171"/>
      </w:pPr>
    </w:p>
    <w:p w:rsidR="002E7F69" w:rsidRDefault="002E7F69" w:rsidP="005A535A">
      <w:pPr>
        <w:ind w:left="-171" w:firstLine="171"/>
      </w:pPr>
    </w:p>
    <w:p w:rsidR="002E7F69" w:rsidRDefault="002E7F69" w:rsidP="005A535A">
      <w:pPr>
        <w:ind w:left="-171" w:firstLine="171"/>
      </w:pPr>
    </w:p>
    <w:p w:rsidR="00FA4F2C" w:rsidRDefault="00FA4F2C" w:rsidP="005A535A">
      <w:pPr>
        <w:ind w:left="-171" w:firstLine="171"/>
      </w:pPr>
    </w:p>
    <w:p w:rsidR="000F3241" w:rsidRDefault="000F3241" w:rsidP="005A535A">
      <w:pPr>
        <w:ind w:left="-171" w:firstLine="171"/>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w:t>
      </w:r>
      <w:r w:rsidR="00504182">
        <w:rPr>
          <w:b/>
          <w:u w:val="single"/>
          <w:lang w:val="sq-AL"/>
        </w:rPr>
        <w:t>2</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w:t>
      </w:r>
      <w:r w:rsidR="00504182">
        <w:rPr>
          <w:lang w:val="sq-AL"/>
        </w:rPr>
        <w:t>2</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2" w:name="_MON_1381923788"/>
    <w:bookmarkStart w:id="3" w:name="_MON_1381923982"/>
    <w:bookmarkStart w:id="4" w:name="_MON_1382253862"/>
    <w:bookmarkStart w:id="5" w:name="_MON_1382254050"/>
    <w:bookmarkStart w:id="6" w:name="_MON_1372756028"/>
    <w:bookmarkStart w:id="7" w:name="_MON_1372756366"/>
    <w:bookmarkStart w:id="8" w:name="_MON_1372756643"/>
    <w:bookmarkStart w:id="9" w:name="_MON_1373872171"/>
    <w:bookmarkStart w:id="10" w:name="_MON_1373872737"/>
    <w:bookmarkStart w:id="11" w:name="_MON_1373872784"/>
    <w:bookmarkStart w:id="12" w:name="_MON_1373885319"/>
    <w:bookmarkStart w:id="13" w:name="_MON_1381923240"/>
    <w:bookmarkEnd w:id="2"/>
    <w:bookmarkEnd w:id="3"/>
    <w:bookmarkEnd w:id="4"/>
    <w:bookmarkEnd w:id="5"/>
    <w:bookmarkEnd w:id="6"/>
    <w:bookmarkEnd w:id="7"/>
    <w:bookmarkEnd w:id="8"/>
    <w:bookmarkEnd w:id="9"/>
    <w:bookmarkEnd w:id="10"/>
    <w:bookmarkEnd w:id="11"/>
    <w:bookmarkEnd w:id="12"/>
    <w:bookmarkEnd w:id="13"/>
    <w:bookmarkStart w:id="14" w:name="_MON_1381923341"/>
    <w:bookmarkEnd w:id="14"/>
    <w:p w:rsidR="003D6EC9" w:rsidRDefault="000F3241" w:rsidP="003D6EC9">
      <w:pPr>
        <w:jc w:val="both"/>
        <w:rPr>
          <w:lang w:val="sq-AL"/>
        </w:rPr>
      </w:pPr>
      <w:r w:rsidRPr="00B24996">
        <w:rPr>
          <w:lang w:val="sq-AL"/>
        </w:rPr>
        <w:object w:dxaOrig="10769" w:dyaOrig="9918">
          <v:shape id="_x0000_i1029" type="#_x0000_t75" style="width:501.3pt;height:479.55pt" o:ole="">
            <v:imagedata r:id="rId16" o:title=""/>
          </v:shape>
          <o:OLEObject Type="Embed" ProgID="Excel.Sheet.8" ShapeID="_x0000_i1029" DrawAspect="Content" ObjectID="_1719831653" r:id="rId17"/>
        </w:object>
      </w:r>
    </w:p>
    <w:p w:rsidR="000F3241" w:rsidRDefault="000F3241" w:rsidP="003D6EC9">
      <w:pPr>
        <w:jc w:val="both"/>
        <w:rPr>
          <w:lang w:val="sq-AL"/>
        </w:rPr>
      </w:pPr>
    </w:p>
    <w:p w:rsidR="000F3241" w:rsidRDefault="000F3241" w:rsidP="003D6EC9">
      <w:pPr>
        <w:jc w:val="both"/>
        <w:rPr>
          <w:lang w:val="sq-AL"/>
        </w:rPr>
      </w:pPr>
    </w:p>
    <w:p w:rsidR="000F3241" w:rsidRPr="00B24996" w:rsidRDefault="000F3241" w:rsidP="003D6EC9">
      <w:pPr>
        <w:jc w:val="both"/>
        <w:rPr>
          <w:lang w:val="sq-AL"/>
        </w:rPr>
      </w:pP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3E1998">
        <w:rPr>
          <w:lang w:val="sq-AL"/>
        </w:rPr>
        <w:t>79.75</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3E1998">
        <w:rPr>
          <w:lang w:val="sq-AL"/>
        </w:rPr>
        <w:t>19.91</w:t>
      </w:r>
      <w:r w:rsidRPr="00B24996">
        <w:rPr>
          <w:lang w:val="sq-AL"/>
        </w:rPr>
        <w:t>% (</w:t>
      </w:r>
      <w:r w:rsidR="003E1998">
        <w:rPr>
          <w:lang w:val="sq-AL"/>
        </w:rPr>
        <w:t>10.11</w:t>
      </w:r>
      <w:r w:rsidRPr="00B24996">
        <w:rPr>
          <w:lang w:val="sq-AL"/>
        </w:rPr>
        <w:t>%+</w:t>
      </w:r>
      <w:r w:rsidR="009B4CFA">
        <w:rPr>
          <w:lang w:val="sq-AL"/>
        </w:rPr>
        <w:t>9.</w:t>
      </w:r>
      <w:r w:rsidR="003E1998">
        <w:rPr>
          <w:lang w:val="sq-AL"/>
        </w:rPr>
        <w:t>80</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9B4CFA">
        <w:rPr>
          <w:lang w:val="sq-AL"/>
        </w:rPr>
        <w:t>0.</w:t>
      </w:r>
      <w:r w:rsidR="003E1998">
        <w:rPr>
          <w:lang w:val="sq-AL"/>
        </w:rPr>
        <w:t>34</w:t>
      </w:r>
      <w:r w:rsidRPr="00B24996">
        <w:rPr>
          <w:lang w:val="sq-AL"/>
        </w:rPr>
        <w:t>%</w:t>
      </w:r>
    </w:p>
    <w:p w:rsidR="00B052C6" w:rsidRPr="00B24996" w:rsidRDefault="00B052C6" w:rsidP="003D6EC9">
      <w:pPr>
        <w:numPr>
          <w:ilvl w:val="0"/>
          <w:numId w:val="14"/>
        </w:numPr>
        <w:jc w:val="both"/>
        <w:rPr>
          <w:lang w:val="sq-AL"/>
        </w:rPr>
      </w:pPr>
      <w:r>
        <w:rPr>
          <w:lang w:val="sq-AL"/>
        </w:rPr>
        <w:t xml:space="preserve">Nga </w:t>
      </w:r>
      <w:r w:rsidR="009B4CFA">
        <w:rPr>
          <w:lang w:val="sq-AL"/>
        </w:rPr>
        <w:t>Huamarrja 0.</w:t>
      </w:r>
      <w:r w:rsidR="003E1998">
        <w:rPr>
          <w:lang w:val="sq-AL"/>
        </w:rPr>
        <w:t>00</w:t>
      </w:r>
      <w:r>
        <w:rPr>
          <w:lang w:val="sq-AL"/>
        </w:rPr>
        <w:t>%</w:t>
      </w:r>
    </w:p>
    <w:p w:rsidR="005A535A" w:rsidRDefault="005A535A"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Pr="00B24996" w:rsidRDefault="000F3241" w:rsidP="00860041">
      <w:pPr>
        <w:ind w:hanging="228"/>
        <w:jc w:val="both"/>
        <w:rPr>
          <w:lang w:val="sq-AL"/>
        </w:rPr>
      </w:pPr>
    </w:p>
    <w:p w:rsidR="00B052C6" w:rsidRPr="00B24996" w:rsidRDefault="003D6EC9" w:rsidP="00B052C6">
      <w:pPr>
        <w:pStyle w:val="Subtitle"/>
        <w:numPr>
          <w:ilvl w:val="0"/>
          <w:numId w:val="12"/>
        </w:numPr>
        <w:jc w:val="center"/>
      </w:pPr>
      <w:r w:rsidRPr="00B24996">
        <w:rPr>
          <w:b w:val="0"/>
          <w:u w:val="single"/>
        </w:rPr>
        <w:t>STRUKTURA E PRANIMEVE PERIODIKE NGA GRANTI I QEVERI</w:t>
      </w:r>
      <w:r w:rsidR="000F3241">
        <w:rPr>
          <w:b w:val="0"/>
          <w:u w:val="single"/>
        </w:rPr>
        <w:t>TAR</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15" w:name="_MON_1491896191"/>
    <w:bookmarkEnd w:id="15"/>
    <w:p w:rsidR="003D6EC9" w:rsidRDefault="005816B6" w:rsidP="003D6EC9">
      <w:pPr>
        <w:tabs>
          <w:tab w:val="left" w:pos="1080"/>
        </w:tabs>
        <w:rPr>
          <w:lang w:val="sq-AL"/>
        </w:rPr>
      </w:pPr>
      <w:r w:rsidRPr="00B24996">
        <w:rPr>
          <w:lang w:val="sq-AL"/>
        </w:rPr>
        <w:object w:dxaOrig="8013" w:dyaOrig="2991">
          <v:shape id="_x0000_i1030" type="#_x0000_t75" style="width:481.6pt;height:147.15pt" o:ole="">
            <v:imagedata r:id="rId18" o:title=""/>
          </v:shape>
          <o:OLEObject Type="Embed" ProgID="Excel.Sheet.8" ShapeID="_x0000_i1030" DrawAspect="Content" ObjectID="_1719831654" r:id="rId19"/>
        </w:object>
      </w:r>
    </w:p>
    <w:p w:rsidR="000F3241" w:rsidRDefault="000F3241" w:rsidP="003D6EC9">
      <w:pPr>
        <w:tabs>
          <w:tab w:val="left" w:pos="1080"/>
        </w:tabs>
        <w:rPr>
          <w:lang w:val="sq-AL"/>
        </w:rPr>
      </w:pPr>
    </w:p>
    <w:p w:rsidR="000F3241" w:rsidRDefault="000F3241" w:rsidP="003D6EC9">
      <w:pPr>
        <w:tabs>
          <w:tab w:val="left" w:pos="1080"/>
        </w:tabs>
        <w:rPr>
          <w:lang w:val="sq-AL"/>
        </w:rPr>
      </w:pPr>
    </w:p>
    <w:p w:rsidR="000F3241" w:rsidRPr="00B24996" w:rsidRDefault="000F3241" w:rsidP="003D6EC9">
      <w:pPr>
        <w:tabs>
          <w:tab w:val="left" w:pos="1080"/>
        </w:tabs>
        <w:rPr>
          <w:lang w:val="sq-AL"/>
        </w:rPr>
      </w:pPr>
    </w:p>
    <w:p w:rsidR="003D6EC9" w:rsidRDefault="003D6EC9" w:rsidP="003D6EC9">
      <w:pPr>
        <w:tabs>
          <w:tab w:val="left" w:pos="1080"/>
        </w:tabs>
        <w:rPr>
          <w:lang w:val="sq-AL"/>
        </w:rPr>
      </w:pPr>
    </w:p>
    <w:p w:rsidR="00C62482" w:rsidRDefault="00C62482" w:rsidP="003D6EC9">
      <w:pPr>
        <w:tabs>
          <w:tab w:val="left" w:pos="1080"/>
        </w:tabs>
        <w:rPr>
          <w:lang w:val="sq-AL"/>
        </w:rPr>
      </w:pPr>
    </w:p>
    <w:p w:rsidR="00C62482" w:rsidRDefault="000F3241" w:rsidP="003D6EC9">
      <w:pPr>
        <w:tabs>
          <w:tab w:val="left" w:pos="1080"/>
        </w:tabs>
        <w:rPr>
          <w:lang w:val="sq-AL"/>
        </w:rPr>
      </w:pPr>
      <w:r w:rsidRPr="00647CCD">
        <w:rPr>
          <w:noProof/>
          <w:lang w:val="sq-AL" w:eastAsia="sq-AL"/>
        </w:rPr>
        <w:drawing>
          <wp:inline distT="0" distB="0" distL="0" distR="0" wp14:anchorId="0EBEA7F7" wp14:editId="433E6282">
            <wp:extent cx="6209665" cy="3506526"/>
            <wp:effectExtent l="0" t="0" r="635" b="1778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2482" w:rsidRPr="00B24996" w:rsidRDefault="00C62482" w:rsidP="003D6EC9">
      <w:pPr>
        <w:tabs>
          <w:tab w:val="left" w:pos="1080"/>
        </w:tabs>
        <w:rPr>
          <w:lang w:val="sq-AL"/>
        </w:rPr>
      </w:pPr>
    </w:p>
    <w:p w:rsidR="003D6EC9" w:rsidRDefault="003D6EC9"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Pr="00B24996" w:rsidRDefault="00FA4F2C" w:rsidP="003D6EC9">
      <w:pPr>
        <w:tabs>
          <w:tab w:val="left" w:pos="1080"/>
        </w:tabs>
        <w:rPr>
          <w:lang w:val="sq-AL"/>
        </w:rPr>
      </w:pPr>
    </w:p>
    <w:p w:rsidR="003D6EC9" w:rsidRPr="00403118" w:rsidRDefault="003D6EC9" w:rsidP="003D6EC9">
      <w:pPr>
        <w:pStyle w:val="Subtitle"/>
        <w:numPr>
          <w:ilvl w:val="0"/>
          <w:numId w:val="10"/>
        </w:numPr>
        <w:jc w:val="center"/>
        <w:rPr>
          <w:b w:val="0"/>
          <w:bCs w:val="0"/>
          <w:sz w:val="24"/>
          <w:u w:val="single"/>
        </w:rPr>
      </w:pPr>
      <w:r w:rsidRPr="009D1175">
        <w:rPr>
          <w:iCs/>
          <w:sz w:val="24"/>
          <w:u w:val="single"/>
        </w:rPr>
        <w:t>TË  HYRAT  VETANAKE PERIODIKE</w:t>
      </w:r>
      <w:r w:rsidRPr="00403118">
        <w:rPr>
          <w:iCs/>
          <w:sz w:val="24"/>
          <w:u w:val="single"/>
        </w:rPr>
        <w:t xml:space="preserve"> 20</w:t>
      </w:r>
      <w:r w:rsidR="00717F64">
        <w:rPr>
          <w:iCs/>
          <w:sz w:val="24"/>
          <w:u w:val="single"/>
        </w:rPr>
        <w:t>2</w:t>
      </w:r>
      <w:r w:rsidR="005817C0">
        <w:rPr>
          <w:iCs/>
          <w:sz w:val="24"/>
          <w:u w:val="single"/>
        </w:rPr>
        <w:t>2</w:t>
      </w:r>
    </w:p>
    <w:p w:rsidR="003D6EC9" w:rsidRPr="00B24996" w:rsidRDefault="003D6EC9" w:rsidP="003D6EC9">
      <w:pPr>
        <w:jc w:val="both"/>
        <w:rPr>
          <w:lang w:val="sq-AL"/>
        </w:rPr>
      </w:pPr>
    </w:p>
    <w:p w:rsidR="003D6EC9" w:rsidRDefault="003D6EC9" w:rsidP="003D6EC9">
      <w:pPr>
        <w:jc w:val="both"/>
        <w:rPr>
          <w:b/>
          <w:lang w:val="sq-AL"/>
        </w:rPr>
      </w:pPr>
      <w:r w:rsidRPr="00384EB2">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384EB2">
        <w:rPr>
          <w:rFonts w:eastAsia="Times New Roman"/>
          <w:lang w:val="sq-AL"/>
        </w:rPr>
        <w:t>Kompensimi për rregullimin e tokave ndërtimore</w:t>
      </w:r>
      <w:r w:rsidRPr="00384EB2">
        <w:rPr>
          <w:lang w:val="sq-AL"/>
        </w:rPr>
        <w:t>, shërbimet e kadastrave, dënimet nga Gjykata etj.... Të hyrat totale vetanake të grumbulluara Janar-Qershor 20</w:t>
      </w:r>
      <w:r w:rsidR="00717F64" w:rsidRPr="00384EB2">
        <w:rPr>
          <w:lang w:val="sq-AL"/>
        </w:rPr>
        <w:t>2</w:t>
      </w:r>
      <w:r w:rsidR="005817C0">
        <w:rPr>
          <w:lang w:val="sq-AL"/>
        </w:rPr>
        <w:t>2</w:t>
      </w:r>
      <w:r w:rsidRPr="00384EB2">
        <w:rPr>
          <w:lang w:val="sq-AL"/>
        </w:rPr>
        <w:t xml:space="preserve"> kanë arritur në shumen prej  </w:t>
      </w:r>
      <w:r w:rsidR="00384EB2" w:rsidRPr="00384EB2">
        <w:rPr>
          <w:b/>
          <w:u w:val="single"/>
          <w:lang w:val="sq-AL"/>
        </w:rPr>
        <w:t>2,</w:t>
      </w:r>
      <w:r w:rsidR="005B5294">
        <w:rPr>
          <w:b/>
          <w:u w:val="single"/>
          <w:lang w:val="sq-AL"/>
        </w:rPr>
        <w:t>596,064</w:t>
      </w:r>
      <w:r w:rsidR="005816B6">
        <w:rPr>
          <w:b/>
          <w:u w:val="single"/>
          <w:lang w:val="sq-AL"/>
        </w:rPr>
        <w:t>.81</w:t>
      </w:r>
      <w:r w:rsidRPr="00384EB2">
        <w:rPr>
          <w:b/>
          <w:u w:val="single"/>
          <w:lang w:val="sq-AL"/>
        </w:rPr>
        <w:t>€</w:t>
      </w:r>
      <w:r w:rsidRPr="00384EB2">
        <w:rPr>
          <w:lang w:val="sq-AL"/>
        </w:rPr>
        <w:t xml:space="preserve">  që përbën  </w:t>
      </w:r>
      <w:r w:rsidR="005B5294">
        <w:rPr>
          <w:b/>
          <w:u w:val="single"/>
          <w:lang w:val="sq-AL"/>
        </w:rPr>
        <w:t>137.83</w:t>
      </w:r>
      <w:r w:rsidRPr="00384EB2">
        <w:rPr>
          <w:b/>
          <w:u w:val="single"/>
          <w:lang w:val="sq-AL"/>
        </w:rPr>
        <w:t>%</w:t>
      </w:r>
      <w:r w:rsidR="00384EB2" w:rsidRPr="00384EB2">
        <w:rPr>
          <w:u w:val="single"/>
          <w:lang w:val="sq-AL"/>
        </w:rPr>
        <w:t xml:space="preserve"> të planifikimit periodik</w:t>
      </w:r>
      <w:r w:rsidRPr="00384EB2">
        <w:rPr>
          <w:b/>
          <w:u w:val="single"/>
          <w:lang w:val="sq-AL"/>
        </w:rPr>
        <w:t>(</w:t>
      </w:r>
      <w:r w:rsidR="00E66C8D">
        <w:rPr>
          <w:b/>
          <w:u w:val="single"/>
          <w:lang w:val="sq-AL"/>
        </w:rPr>
        <w:t>1,879,532.00</w:t>
      </w:r>
      <w:r w:rsidR="00384EB2" w:rsidRPr="00384EB2">
        <w:rPr>
          <w:b/>
          <w:u w:val="single"/>
          <w:lang w:val="sq-AL"/>
        </w:rPr>
        <w:t xml:space="preserve"> </w:t>
      </w:r>
      <w:r w:rsidRPr="00384EB2">
        <w:rPr>
          <w:b/>
          <w:u w:val="single"/>
          <w:lang w:val="sq-AL"/>
        </w:rPr>
        <w:t>€)</w:t>
      </w:r>
      <w:r w:rsidRPr="00384EB2">
        <w:rPr>
          <w:b/>
          <w:lang w:val="sq-AL"/>
        </w:rPr>
        <w:t>.</w:t>
      </w:r>
    </w:p>
    <w:p w:rsidR="005816B6" w:rsidRDefault="005816B6" w:rsidP="003D6EC9">
      <w:pPr>
        <w:jc w:val="both"/>
        <w:rPr>
          <w:b/>
          <w:lang w:val="sq-AL"/>
        </w:rPr>
      </w:pPr>
    </w:p>
    <w:p w:rsidR="005816B6" w:rsidRDefault="005816B6" w:rsidP="003D6EC9">
      <w:pPr>
        <w:jc w:val="both"/>
        <w:rPr>
          <w:b/>
          <w:lang w:val="sq-AL"/>
        </w:rPr>
      </w:pPr>
    </w:p>
    <w:p w:rsidR="005816B6" w:rsidRDefault="005816B6" w:rsidP="003D6EC9">
      <w:pPr>
        <w:jc w:val="both"/>
        <w:rPr>
          <w:b/>
          <w:lang w:val="sq-AL"/>
        </w:rPr>
      </w:pPr>
    </w:p>
    <w:p w:rsidR="005816B6" w:rsidRDefault="005816B6" w:rsidP="003D6EC9">
      <w:pPr>
        <w:jc w:val="both"/>
        <w:rPr>
          <w:b/>
          <w:lang w:val="sq-AL"/>
        </w:rPr>
      </w:pPr>
    </w:p>
    <w:p w:rsidR="005816B6" w:rsidRPr="00384EB2" w:rsidRDefault="005816B6" w:rsidP="003D6EC9">
      <w:pPr>
        <w:jc w:val="both"/>
        <w:rPr>
          <w:b/>
          <w:u w:val="single"/>
          <w:lang w:val="sq-AL"/>
        </w:rPr>
      </w:pPr>
    </w:p>
    <w:p w:rsidR="005816B6" w:rsidRPr="00B24996" w:rsidRDefault="005816B6" w:rsidP="005816B6">
      <w:pPr>
        <w:pStyle w:val="Subtitle"/>
        <w:numPr>
          <w:ilvl w:val="0"/>
          <w:numId w:val="11"/>
        </w:numPr>
        <w:jc w:val="center"/>
        <w:rPr>
          <w:sz w:val="24"/>
          <w:u w:val="single"/>
        </w:rPr>
      </w:pPr>
      <w:r w:rsidRPr="00B24996">
        <w:rPr>
          <w:sz w:val="24"/>
          <w:u w:val="single"/>
        </w:rPr>
        <w:t>GRAFIKONI I TË HYRAVE VETANAKE PËRIODIKE 201</w:t>
      </w:r>
      <w:r>
        <w:rPr>
          <w:sz w:val="24"/>
          <w:u w:val="single"/>
        </w:rPr>
        <w:t>9</w:t>
      </w:r>
      <w:r w:rsidRPr="00B24996">
        <w:rPr>
          <w:sz w:val="24"/>
          <w:u w:val="single"/>
        </w:rPr>
        <w:t xml:space="preserve"> – 20</w:t>
      </w:r>
      <w:r>
        <w:rPr>
          <w:sz w:val="24"/>
          <w:u w:val="single"/>
        </w:rPr>
        <w:t>2</w:t>
      </w:r>
      <w:r w:rsidR="005B5294">
        <w:rPr>
          <w:sz w:val="24"/>
          <w:u w:val="single"/>
        </w:rPr>
        <w:t>2</w:t>
      </w:r>
    </w:p>
    <w:p w:rsidR="005816B6" w:rsidRPr="00B24996" w:rsidRDefault="005816B6" w:rsidP="005816B6">
      <w:pPr>
        <w:ind w:left="360"/>
        <w:rPr>
          <w:b/>
          <w:u w:val="single"/>
          <w:lang w:val="sq-AL"/>
        </w:rPr>
      </w:pPr>
      <w:r w:rsidRPr="00B24996">
        <w:rPr>
          <w:b/>
          <w:u w:val="single"/>
          <w:lang w:val="sq-AL"/>
        </w:rPr>
        <w:t xml:space="preserve">Tabela - 3 </w:t>
      </w:r>
    </w:p>
    <w:p w:rsidR="003D6EC9" w:rsidRDefault="003D6EC9" w:rsidP="003D6EC9">
      <w:pPr>
        <w:jc w:val="both"/>
        <w:rPr>
          <w:lang w:val="sq-AL"/>
        </w:rPr>
      </w:pPr>
    </w:p>
    <w:p w:rsidR="005A535A" w:rsidRDefault="005A535A" w:rsidP="003D6EC9">
      <w:pPr>
        <w:jc w:val="both"/>
        <w:rPr>
          <w:lang w:val="sq-AL"/>
        </w:rPr>
      </w:pPr>
    </w:p>
    <w:p w:rsidR="005A535A" w:rsidRPr="00B24996" w:rsidRDefault="0073687B" w:rsidP="003D6EC9">
      <w:pPr>
        <w:jc w:val="both"/>
        <w:rPr>
          <w:lang w:val="sq-AL"/>
        </w:rPr>
      </w:pPr>
      <w:r w:rsidRPr="00647CCD">
        <w:rPr>
          <w:noProof/>
          <w:lang w:val="sq-AL" w:eastAsia="sq-AL"/>
        </w:rPr>
        <w:drawing>
          <wp:inline distT="0" distB="0" distL="0" distR="0">
            <wp:extent cx="6449695" cy="4238045"/>
            <wp:effectExtent l="0" t="0" r="8255" b="1016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6EC9" w:rsidRPr="00B24996" w:rsidRDefault="003D6EC9" w:rsidP="003D6EC9">
      <w:pPr>
        <w:pStyle w:val="Subtitle"/>
        <w:jc w:val="both"/>
        <w:rPr>
          <w:b w:val="0"/>
          <w:bCs w:val="0"/>
          <w:sz w:val="24"/>
        </w:rPr>
      </w:pPr>
    </w:p>
    <w:p w:rsidR="009A6E6D" w:rsidRDefault="009A6E6D" w:rsidP="003D6EC9">
      <w:pPr>
        <w:jc w:val="both"/>
        <w:rPr>
          <w:lang w:val="sq-AL"/>
        </w:rPr>
      </w:pPr>
    </w:p>
    <w:p w:rsidR="00FD011E" w:rsidRDefault="00FD011E" w:rsidP="003D6EC9">
      <w:pPr>
        <w:jc w:val="both"/>
        <w:rPr>
          <w:lang w:val="sq-AL"/>
        </w:rPr>
      </w:pPr>
    </w:p>
    <w:p w:rsidR="00E600BE" w:rsidRDefault="00E600BE"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750B90" w:rsidRDefault="00750B90" w:rsidP="003D6EC9">
      <w:pPr>
        <w:jc w:val="both"/>
        <w:rPr>
          <w:lang w:val="sq-AL"/>
        </w:rPr>
      </w:pPr>
    </w:p>
    <w:p w:rsidR="005B5294" w:rsidRDefault="005B5294" w:rsidP="003D6EC9">
      <w:pPr>
        <w:jc w:val="both"/>
        <w:rPr>
          <w:lang w:val="sq-AL"/>
        </w:rPr>
      </w:pPr>
    </w:p>
    <w:p w:rsidR="005B5294" w:rsidRDefault="005B5294" w:rsidP="003D6EC9">
      <w:pPr>
        <w:jc w:val="both"/>
        <w:rPr>
          <w:lang w:val="sq-AL"/>
        </w:rPr>
      </w:pPr>
    </w:p>
    <w:p w:rsidR="00750B90" w:rsidRDefault="00750B90" w:rsidP="003D6EC9">
      <w:pPr>
        <w:jc w:val="both"/>
        <w:rPr>
          <w:lang w:val="sq-AL"/>
        </w:rPr>
      </w:pPr>
    </w:p>
    <w:p w:rsidR="007D119E" w:rsidRPr="00B24996" w:rsidRDefault="007D119E" w:rsidP="007D119E">
      <w:pPr>
        <w:pStyle w:val="Subtitle"/>
        <w:numPr>
          <w:ilvl w:val="0"/>
          <w:numId w:val="7"/>
        </w:numPr>
        <w:jc w:val="center"/>
        <w:rPr>
          <w:bCs w:val="0"/>
          <w:sz w:val="24"/>
          <w:u w:val="single"/>
        </w:rPr>
      </w:pPr>
      <w:r w:rsidRPr="00B24996">
        <w:rPr>
          <w:bCs w:val="0"/>
          <w:sz w:val="24"/>
          <w:u w:val="single"/>
        </w:rPr>
        <w:lastRenderedPageBreak/>
        <w:t>TË HYRAT E REALIZUARA SIPAS DREJTORIVE</w:t>
      </w:r>
      <w:r>
        <w:rPr>
          <w:bCs w:val="0"/>
          <w:sz w:val="24"/>
          <w:u w:val="single"/>
        </w:rPr>
        <w:t xml:space="preserve"> QERSHOR-2022</w:t>
      </w:r>
    </w:p>
    <w:p w:rsidR="007D119E" w:rsidRPr="00B24996" w:rsidRDefault="007D119E" w:rsidP="007D119E">
      <w:pPr>
        <w:rPr>
          <w:b/>
          <w:u w:val="single"/>
          <w:lang w:val="sq-AL"/>
        </w:rPr>
      </w:pPr>
      <w:r w:rsidRPr="00B24996">
        <w:rPr>
          <w:b/>
          <w:u w:val="single"/>
          <w:lang w:val="sq-AL"/>
        </w:rPr>
        <w:t xml:space="preserve">Tabela - 6 </w:t>
      </w:r>
    </w:p>
    <w:p w:rsidR="007D119E" w:rsidRPr="00B24996" w:rsidRDefault="007D119E" w:rsidP="007D119E">
      <w:pPr>
        <w:pStyle w:val="Subtitle"/>
        <w:jc w:val="both"/>
        <w:rPr>
          <w:b w:val="0"/>
          <w:bCs w:val="0"/>
          <w:color w:val="FF0000"/>
          <w:sz w:val="24"/>
        </w:rPr>
      </w:pPr>
    </w:p>
    <w:bookmarkStart w:id="16" w:name="_MON_1382259308"/>
    <w:bookmarkStart w:id="17" w:name="_MON_1382272052"/>
    <w:bookmarkStart w:id="18" w:name="_MON_1372764165"/>
    <w:bookmarkStart w:id="19" w:name="_MON_1372764643"/>
    <w:bookmarkStart w:id="20" w:name="_MON_1372765202"/>
    <w:bookmarkStart w:id="21" w:name="_MON_1372832551"/>
    <w:bookmarkEnd w:id="16"/>
    <w:bookmarkEnd w:id="17"/>
    <w:bookmarkEnd w:id="18"/>
    <w:bookmarkEnd w:id="19"/>
    <w:bookmarkEnd w:id="20"/>
    <w:bookmarkEnd w:id="21"/>
    <w:bookmarkStart w:id="22" w:name="_MON_1372832579"/>
    <w:bookmarkEnd w:id="22"/>
    <w:p w:rsidR="007D119E" w:rsidRDefault="00B101CD" w:rsidP="007D119E">
      <w:pPr>
        <w:pStyle w:val="Subtitle"/>
        <w:jc w:val="both"/>
        <w:rPr>
          <w:sz w:val="24"/>
        </w:rPr>
      </w:pPr>
      <w:r w:rsidRPr="00B24996">
        <w:rPr>
          <w:sz w:val="24"/>
        </w:rPr>
        <w:object w:dxaOrig="11523" w:dyaOrig="12396">
          <v:shape id="_x0000_i1031" type="#_x0000_t75" style="width:550.8pt;height:598.1pt" o:ole="">
            <v:imagedata r:id="rId22" o:title=""/>
          </v:shape>
          <o:OLEObject Type="Embed" ProgID="Excel.Sheet.8" ShapeID="_x0000_i1031" DrawAspect="Content" ObjectID="_1719831655" r:id="rId23"/>
        </w:object>
      </w:r>
    </w:p>
    <w:p w:rsidR="007D119E" w:rsidRDefault="007D119E" w:rsidP="007D119E">
      <w:pPr>
        <w:pStyle w:val="Subtitle"/>
        <w:jc w:val="both"/>
        <w:rPr>
          <w:sz w:val="24"/>
        </w:rPr>
      </w:pPr>
    </w:p>
    <w:p w:rsidR="007D119E" w:rsidRDefault="007D119E" w:rsidP="007D119E">
      <w:pPr>
        <w:pStyle w:val="Subtitle"/>
        <w:jc w:val="both"/>
        <w:rPr>
          <w:b w:val="0"/>
          <w:sz w:val="24"/>
        </w:rPr>
      </w:pPr>
      <w:r w:rsidRPr="00B24996">
        <w:rPr>
          <w:b w:val="0"/>
          <w:sz w:val="24"/>
        </w:rPr>
        <w:t xml:space="preserve">Siç shihet nga tabela, Drejtorit që grumbullojnë më së shumti të hyra </w:t>
      </w:r>
      <w:r>
        <w:rPr>
          <w:b w:val="0"/>
          <w:sz w:val="24"/>
        </w:rPr>
        <w:t xml:space="preserve">për këtë periudhe </w:t>
      </w:r>
      <w:r w:rsidRPr="00B24996">
        <w:rPr>
          <w:b w:val="0"/>
          <w:sz w:val="24"/>
        </w:rPr>
        <w:t xml:space="preserve">janë:  Buxhet e Financa  </w:t>
      </w:r>
      <w:r>
        <w:rPr>
          <w:b w:val="0"/>
          <w:sz w:val="24"/>
        </w:rPr>
        <w:t>55.24%,</w:t>
      </w:r>
      <w:r w:rsidRPr="008D369C">
        <w:rPr>
          <w:b w:val="0"/>
          <w:sz w:val="24"/>
        </w:rPr>
        <w:t xml:space="preserve"> </w:t>
      </w:r>
      <w:r w:rsidR="00B101CD">
        <w:rPr>
          <w:b w:val="0"/>
          <w:sz w:val="24"/>
        </w:rPr>
        <w:t>t</w:t>
      </w:r>
      <w:r w:rsidR="00B101CD" w:rsidRPr="00B24996">
        <w:rPr>
          <w:b w:val="0"/>
          <w:sz w:val="24"/>
        </w:rPr>
        <w:t xml:space="preserve">e hyrat nga dënimet ne trafik </w:t>
      </w:r>
      <w:r w:rsidR="00B101CD">
        <w:rPr>
          <w:b w:val="0"/>
          <w:sz w:val="24"/>
        </w:rPr>
        <w:t>14.35%,</w:t>
      </w:r>
      <w:r w:rsidR="00B101CD" w:rsidRPr="00B101CD">
        <w:rPr>
          <w:b w:val="0"/>
          <w:sz w:val="24"/>
        </w:rPr>
        <w:t xml:space="preserve"> </w:t>
      </w:r>
      <w:r w:rsidR="00B101CD">
        <w:rPr>
          <w:b w:val="0"/>
          <w:sz w:val="24"/>
        </w:rPr>
        <w:t xml:space="preserve">pastaj </w:t>
      </w:r>
      <w:r w:rsidRPr="00B24996">
        <w:rPr>
          <w:b w:val="0"/>
          <w:sz w:val="24"/>
        </w:rPr>
        <w:t xml:space="preserve">Urbanizmi </w:t>
      </w:r>
      <w:r w:rsidR="00B101CD">
        <w:rPr>
          <w:b w:val="0"/>
          <w:sz w:val="24"/>
        </w:rPr>
        <w:t>12.74</w:t>
      </w:r>
      <w:r w:rsidRPr="00B24996">
        <w:rPr>
          <w:b w:val="0"/>
          <w:sz w:val="24"/>
        </w:rPr>
        <w:t>%,</w:t>
      </w:r>
      <w:r w:rsidRPr="00340522">
        <w:rPr>
          <w:b w:val="0"/>
          <w:sz w:val="24"/>
        </w:rPr>
        <w:t xml:space="preserve"> </w:t>
      </w:r>
      <w:r>
        <w:rPr>
          <w:b w:val="0"/>
          <w:sz w:val="24"/>
        </w:rPr>
        <w:t>Arsimi 5.</w:t>
      </w:r>
      <w:r w:rsidR="00B101CD">
        <w:rPr>
          <w:b w:val="0"/>
          <w:sz w:val="24"/>
        </w:rPr>
        <w:t>50</w:t>
      </w:r>
      <w:r>
        <w:rPr>
          <w:b w:val="0"/>
          <w:sz w:val="24"/>
        </w:rPr>
        <w:t>%,Kadastra 3.</w:t>
      </w:r>
      <w:r w:rsidR="00B101CD">
        <w:rPr>
          <w:b w:val="0"/>
          <w:sz w:val="24"/>
        </w:rPr>
        <w:t>23</w:t>
      </w:r>
      <w:r>
        <w:rPr>
          <w:b w:val="0"/>
          <w:sz w:val="24"/>
        </w:rPr>
        <w:t>%, Administrata 2,</w:t>
      </w:r>
      <w:r w:rsidR="00B101CD">
        <w:rPr>
          <w:b w:val="0"/>
          <w:sz w:val="24"/>
        </w:rPr>
        <w:t>24</w:t>
      </w:r>
      <w:r>
        <w:rPr>
          <w:b w:val="0"/>
          <w:sz w:val="24"/>
        </w:rPr>
        <w:t xml:space="preserve">% </w:t>
      </w:r>
      <w:r w:rsidRPr="00B24996">
        <w:rPr>
          <w:b w:val="0"/>
          <w:sz w:val="24"/>
        </w:rPr>
        <w:t>etj...</w:t>
      </w:r>
    </w:p>
    <w:p w:rsidR="007D119E" w:rsidRDefault="007D119E" w:rsidP="007D119E">
      <w:pPr>
        <w:pStyle w:val="Subtitle"/>
        <w:jc w:val="both"/>
        <w:rPr>
          <w:b w:val="0"/>
          <w:sz w:val="24"/>
        </w:rPr>
      </w:pPr>
    </w:p>
    <w:p w:rsidR="007D119E" w:rsidRDefault="007D119E" w:rsidP="007D119E">
      <w:pPr>
        <w:pStyle w:val="Subtitle"/>
        <w:jc w:val="both"/>
        <w:rPr>
          <w:sz w:val="24"/>
        </w:rPr>
      </w:pPr>
    </w:p>
    <w:p w:rsidR="00CD324A" w:rsidRPr="000D7461" w:rsidRDefault="00CD324A" w:rsidP="007D119E">
      <w:pPr>
        <w:pStyle w:val="Subtitle"/>
        <w:jc w:val="both"/>
        <w:rPr>
          <w:sz w:val="24"/>
        </w:rPr>
      </w:pPr>
    </w:p>
    <w:p w:rsidR="007D119E" w:rsidRDefault="007D119E"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w:t>
      </w:r>
      <w:r w:rsidR="00717F64">
        <w:rPr>
          <w:szCs w:val="28"/>
          <w:u w:val="single"/>
        </w:rPr>
        <w:t>2</w:t>
      </w:r>
      <w:r w:rsidR="00E66C8D">
        <w:rPr>
          <w:szCs w:val="28"/>
          <w:u w:val="single"/>
        </w:rPr>
        <w:t>2</w:t>
      </w:r>
    </w:p>
    <w:p w:rsidR="003D6EC9" w:rsidRPr="00256EA8" w:rsidRDefault="00F10E82" w:rsidP="009A6E6D">
      <w:pPr>
        <w:ind w:left="720"/>
        <w:rPr>
          <w:b/>
          <w:u w:val="single"/>
          <w:lang w:val="sq-AL"/>
        </w:rPr>
      </w:pPr>
      <w:r>
        <w:rPr>
          <w:b/>
          <w:noProof/>
          <w:lang w:val="sq-AL"/>
        </w:rPr>
        <w:object w:dxaOrig="9538" w:dyaOrig="2919">
          <v:shape id="_x0000_s1028" type="#_x0000_t75" style="position:absolute;left:0;text-align:left;margin-left:-13.65pt;margin-top:26.1pt;width:545.25pt;height:563.95pt;z-index:251660800">
            <v:imagedata r:id="rId24" o:title=""/>
            <w10:wrap type="square" side="left"/>
          </v:shape>
          <o:OLEObject Type="Embed" ProgID="Excel.Sheet.8" ShapeID="_x0000_s1028" DrawAspect="Content" ObjectID="_1719831663" r:id="rId25"/>
        </w:object>
      </w:r>
      <w:r w:rsidR="009A6E6D">
        <w:rPr>
          <w:b/>
          <w:u w:val="single"/>
          <w:lang w:val="sq-AL"/>
        </w:rPr>
        <w:t>Tabela - 4</w:t>
      </w:r>
    </w:p>
    <w:p w:rsidR="003D6EC9" w:rsidRDefault="003D6EC9" w:rsidP="003D6EC9">
      <w:pPr>
        <w:pStyle w:val="Subtitle"/>
        <w:jc w:val="center"/>
        <w:rPr>
          <w:bCs w:val="0"/>
          <w:sz w:val="24"/>
          <w:u w:val="single"/>
        </w:rPr>
      </w:pPr>
    </w:p>
    <w:p w:rsidR="005B5294" w:rsidRDefault="005B5294" w:rsidP="00FF41EF">
      <w:pPr>
        <w:pStyle w:val="Subtitle"/>
        <w:jc w:val="both"/>
        <w:rPr>
          <w:b w:val="0"/>
          <w:bCs w:val="0"/>
          <w:sz w:val="24"/>
        </w:rPr>
      </w:pPr>
    </w:p>
    <w:p w:rsidR="00FF41EF" w:rsidRPr="00B24996" w:rsidRDefault="00FF41EF" w:rsidP="00FF41EF">
      <w:pPr>
        <w:pStyle w:val="Subtitle"/>
        <w:jc w:val="both"/>
        <w:rPr>
          <w:b w:val="0"/>
          <w:bCs w:val="0"/>
          <w:sz w:val="24"/>
        </w:rPr>
      </w:pPr>
      <w:r w:rsidRPr="00B24996">
        <w:rPr>
          <w:b w:val="0"/>
          <w:bCs w:val="0"/>
          <w:sz w:val="24"/>
        </w:rPr>
        <w:t>Periudha Janar-Qershor 20</w:t>
      </w:r>
      <w:r w:rsidR="00717F64">
        <w:rPr>
          <w:b w:val="0"/>
          <w:bCs w:val="0"/>
          <w:sz w:val="24"/>
        </w:rPr>
        <w:t>2</w:t>
      </w:r>
      <w:r w:rsidR="002E00F8">
        <w:rPr>
          <w:b w:val="0"/>
          <w:bCs w:val="0"/>
          <w:sz w:val="24"/>
        </w:rPr>
        <w:t>2</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E473D3">
        <w:rPr>
          <w:bCs w:val="0"/>
          <w:sz w:val="24"/>
          <w:u w:val="single"/>
        </w:rPr>
        <w:t>2,</w:t>
      </w:r>
      <w:r w:rsidR="005B5294">
        <w:rPr>
          <w:bCs w:val="0"/>
          <w:sz w:val="24"/>
          <w:u w:val="single"/>
        </w:rPr>
        <w:t>596</w:t>
      </w:r>
      <w:r w:rsidR="002E00F8">
        <w:rPr>
          <w:bCs w:val="0"/>
          <w:sz w:val="24"/>
          <w:u w:val="single"/>
        </w:rPr>
        <w:t>,</w:t>
      </w:r>
      <w:r w:rsidR="005B5294">
        <w:rPr>
          <w:bCs w:val="0"/>
          <w:sz w:val="24"/>
          <w:u w:val="single"/>
        </w:rPr>
        <w:t>064</w:t>
      </w:r>
      <w:r w:rsidR="002E00F8">
        <w:rPr>
          <w:bCs w:val="0"/>
          <w:sz w:val="24"/>
          <w:u w:val="single"/>
        </w:rPr>
        <w:t>.81</w:t>
      </w:r>
      <w:r w:rsidRPr="008E56E4">
        <w:rPr>
          <w:bCs w:val="0"/>
          <w:sz w:val="24"/>
          <w:u w:val="single"/>
        </w:rPr>
        <w:t>€</w:t>
      </w:r>
      <w:r w:rsidRPr="008E56E4">
        <w:rPr>
          <w:b w:val="0"/>
          <w:bCs w:val="0"/>
          <w:sz w:val="24"/>
        </w:rPr>
        <w:t xml:space="preserve"> apo </w:t>
      </w:r>
      <w:r w:rsidR="003D4EAA">
        <w:rPr>
          <w:bCs w:val="0"/>
          <w:sz w:val="24"/>
          <w:u w:val="single"/>
        </w:rPr>
        <w:t>138.12</w:t>
      </w:r>
      <w:r w:rsidRPr="008E56E4">
        <w:rPr>
          <w:bCs w:val="0"/>
          <w:sz w:val="24"/>
          <w:u w:val="single"/>
        </w:rPr>
        <w:t>%</w:t>
      </w:r>
      <w:r w:rsidRPr="008E56E4">
        <w:rPr>
          <w:b w:val="0"/>
          <w:bCs w:val="0"/>
          <w:sz w:val="24"/>
        </w:rPr>
        <w:t xml:space="preserve"> në raport me planifikimin, ndërsa krahasuar me vitin paraprak 20</w:t>
      </w:r>
      <w:r w:rsidR="00E473D3">
        <w:rPr>
          <w:b w:val="0"/>
          <w:bCs w:val="0"/>
          <w:sz w:val="24"/>
        </w:rPr>
        <w:t>2</w:t>
      </w:r>
      <w:r w:rsidR="002E00F8">
        <w:rPr>
          <w:b w:val="0"/>
          <w:bCs w:val="0"/>
          <w:sz w:val="24"/>
        </w:rPr>
        <w:t>1</w:t>
      </w:r>
      <w:r w:rsidRPr="008E56E4">
        <w:rPr>
          <w:b w:val="0"/>
          <w:bCs w:val="0"/>
          <w:sz w:val="24"/>
        </w:rPr>
        <w:t xml:space="preserve"> kemi</w:t>
      </w:r>
      <w:r w:rsidR="00260E28" w:rsidRPr="008E56E4">
        <w:rPr>
          <w:b w:val="0"/>
          <w:bCs w:val="0"/>
          <w:sz w:val="24"/>
        </w:rPr>
        <w:t xml:space="preserve"> përqindje me te </w:t>
      </w:r>
      <w:r w:rsidR="00247178">
        <w:rPr>
          <w:b w:val="0"/>
          <w:bCs w:val="0"/>
          <w:sz w:val="24"/>
        </w:rPr>
        <w:t xml:space="preserve">lartë </w:t>
      </w:r>
      <w:r w:rsidR="0051009F" w:rsidRPr="008E56E4">
        <w:rPr>
          <w:b w:val="0"/>
          <w:bCs w:val="0"/>
          <w:sz w:val="24"/>
        </w:rPr>
        <w:t>për</w:t>
      </w:r>
      <w:r w:rsidR="008E56E4" w:rsidRPr="008E56E4">
        <w:rPr>
          <w:b w:val="0"/>
          <w:bCs w:val="0"/>
          <w:sz w:val="24"/>
        </w:rPr>
        <w:t xml:space="preserve"> </w:t>
      </w:r>
      <w:r w:rsidR="002E00F8">
        <w:rPr>
          <w:b w:val="0"/>
          <w:bCs w:val="0"/>
          <w:sz w:val="24"/>
        </w:rPr>
        <w:t>1</w:t>
      </w:r>
      <w:r w:rsidR="005B5294">
        <w:rPr>
          <w:b w:val="0"/>
          <w:bCs w:val="0"/>
          <w:sz w:val="24"/>
        </w:rPr>
        <w:t>2</w:t>
      </w:r>
      <w:r w:rsidR="002E00F8">
        <w:rPr>
          <w:b w:val="0"/>
          <w:bCs w:val="0"/>
          <w:sz w:val="24"/>
        </w:rPr>
        <w:t>6.</w:t>
      </w:r>
      <w:r w:rsidR="005B5294">
        <w:rPr>
          <w:b w:val="0"/>
          <w:bCs w:val="0"/>
          <w:sz w:val="24"/>
        </w:rPr>
        <w:t>03</w:t>
      </w:r>
      <w:r w:rsidR="008E56E4" w:rsidRPr="008E56E4">
        <w:rPr>
          <w:b w:val="0"/>
          <w:bCs w:val="0"/>
          <w:sz w:val="24"/>
        </w:rPr>
        <w:t>%</w:t>
      </w:r>
    </w:p>
    <w:p w:rsidR="00FF41EF" w:rsidRPr="00B24996" w:rsidRDefault="00FF41EF" w:rsidP="00FF41EF">
      <w:pPr>
        <w:pStyle w:val="Subtitle"/>
        <w:jc w:val="both"/>
        <w:rPr>
          <w:b w:val="0"/>
          <w:bCs w:val="0"/>
          <w:sz w:val="24"/>
        </w:rPr>
      </w:pPr>
    </w:p>
    <w:p w:rsidR="00860041" w:rsidRDefault="00860041" w:rsidP="003D6EC9">
      <w:pPr>
        <w:pStyle w:val="Subtitle"/>
        <w:jc w:val="center"/>
        <w:rPr>
          <w:bCs w:val="0"/>
          <w:sz w:val="24"/>
          <w:u w:val="single"/>
        </w:rPr>
      </w:pPr>
    </w:p>
    <w:p w:rsidR="00CD324A" w:rsidRDefault="00CD324A" w:rsidP="003D6EC9">
      <w:pPr>
        <w:pStyle w:val="Subtitle"/>
        <w:jc w:val="center"/>
        <w:rPr>
          <w:bCs w:val="0"/>
          <w:sz w:val="24"/>
          <w:u w:val="single"/>
        </w:rPr>
      </w:pPr>
    </w:p>
    <w:p w:rsidR="00CD324A" w:rsidRDefault="00CD324A" w:rsidP="003D6EC9">
      <w:pPr>
        <w:pStyle w:val="Subtitle"/>
        <w:jc w:val="center"/>
        <w:rPr>
          <w:bCs w:val="0"/>
          <w:sz w:val="24"/>
          <w:u w:val="single"/>
        </w:rPr>
      </w:pPr>
    </w:p>
    <w:p w:rsidR="005B5294" w:rsidRDefault="005B5294" w:rsidP="003D6EC9">
      <w:pPr>
        <w:pStyle w:val="Subtitle"/>
        <w:jc w:val="center"/>
        <w:rPr>
          <w:bCs w:val="0"/>
          <w:sz w:val="24"/>
          <w:u w:val="single"/>
        </w:rPr>
      </w:pPr>
    </w:p>
    <w:p w:rsidR="003D6EC9" w:rsidRPr="003554F5" w:rsidRDefault="003D6EC9" w:rsidP="005D1215">
      <w:pPr>
        <w:pStyle w:val="Subtitle"/>
        <w:numPr>
          <w:ilvl w:val="0"/>
          <w:numId w:val="8"/>
        </w:numPr>
        <w:jc w:val="center"/>
        <w:rPr>
          <w:b w:val="0"/>
          <w:sz w:val="24"/>
        </w:rPr>
      </w:pPr>
      <w:r w:rsidRPr="003554F5">
        <w:rPr>
          <w:bCs w:val="0"/>
          <w:sz w:val="24"/>
          <w:u w:val="single"/>
        </w:rPr>
        <w:lastRenderedPageBreak/>
        <w:t>PASQYRAT E TË HYRAVE VETANAKE PERIODIKE SIPAS DREJTORIVE</w:t>
      </w:r>
    </w:p>
    <w:bookmarkStart w:id="23" w:name="_MON_1372761929"/>
    <w:bookmarkEnd w:id="23"/>
    <w:p w:rsidR="00750B90" w:rsidRPr="00B24996" w:rsidRDefault="00F11CD3" w:rsidP="00750B90">
      <w:pPr>
        <w:rPr>
          <w:b/>
          <w:u w:val="single"/>
          <w:lang w:val="sq-AL"/>
        </w:rPr>
      </w:pPr>
      <w:r w:rsidRPr="00E66AE1">
        <w:object w:dxaOrig="12300" w:dyaOrig="14916">
          <v:shape id="_x0000_i1033" type="#_x0000_t75" style="width:551.05pt;height:709.25pt" o:ole="">
            <v:imagedata r:id="rId26" o:title=""/>
          </v:shape>
          <o:OLEObject Type="Embed" ProgID="Excel.Sheet.8" ShapeID="_x0000_i1033" DrawAspect="Content" ObjectID="_1719831656" r:id="rId27"/>
        </w:object>
      </w:r>
    </w:p>
    <w:p w:rsidR="003D6EC9" w:rsidRPr="00B24996" w:rsidRDefault="003D6EC9" w:rsidP="00717F64">
      <w:pPr>
        <w:pStyle w:val="Subtitle"/>
        <w:tabs>
          <w:tab w:val="left" w:pos="10374"/>
        </w:tabs>
        <w:ind w:left="-284"/>
        <w:rPr>
          <w:b w:val="0"/>
          <w:bCs w:val="0"/>
          <w:sz w:val="24"/>
        </w:rPr>
      </w:pPr>
      <w:bookmarkStart w:id="24" w:name="_MON_1372763216"/>
      <w:bookmarkStart w:id="25" w:name="_MON_1372763292"/>
      <w:bookmarkStart w:id="26" w:name="_MON_1372764388"/>
      <w:bookmarkStart w:id="27" w:name="_MON_1372764430"/>
      <w:bookmarkStart w:id="28" w:name="_MON_1372764459"/>
      <w:bookmarkStart w:id="29" w:name="_MON_1372764501"/>
      <w:bookmarkStart w:id="30" w:name="_MON_1372764551"/>
      <w:bookmarkStart w:id="31" w:name="_MON_1372764586"/>
      <w:bookmarkStart w:id="32" w:name="_MON_1381926686"/>
      <w:bookmarkStart w:id="33" w:name="_MON_1382254700"/>
      <w:bookmarkStart w:id="34" w:name="_MON_1382260896"/>
      <w:bookmarkStart w:id="35" w:name="_MON_1382268758"/>
      <w:bookmarkStart w:id="36" w:name="_MON_1383557905"/>
      <w:bookmarkStart w:id="37" w:name="_MON_137276107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57633B" w:rsidRDefault="0057633B" w:rsidP="0057633B">
      <w:pPr>
        <w:pStyle w:val="Subtitle"/>
        <w:numPr>
          <w:ilvl w:val="0"/>
          <w:numId w:val="6"/>
        </w:numPr>
        <w:jc w:val="center"/>
        <w:rPr>
          <w:sz w:val="24"/>
          <w:u w:val="single"/>
        </w:rPr>
      </w:pPr>
      <w:r w:rsidRPr="00BB1DA3">
        <w:rPr>
          <w:sz w:val="24"/>
          <w:u w:val="single"/>
        </w:rPr>
        <w:lastRenderedPageBreak/>
        <w:t>SHPENZIMET PERIODIKE BUXHETORE</w:t>
      </w:r>
      <w:r w:rsidRPr="001C3C1B">
        <w:rPr>
          <w:sz w:val="24"/>
          <w:u w:val="single"/>
        </w:rPr>
        <w:t xml:space="preserve">  20</w:t>
      </w:r>
      <w:r w:rsidR="00064494">
        <w:rPr>
          <w:sz w:val="24"/>
          <w:u w:val="single"/>
        </w:rPr>
        <w:t>2</w:t>
      </w:r>
      <w:r w:rsidR="00B430A0">
        <w:rPr>
          <w:sz w:val="24"/>
          <w:u w:val="single"/>
        </w:rPr>
        <w:t>2</w:t>
      </w:r>
    </w:p>
    <w:p w:rsidR="00D87A4B" w:rsidRPr="000D7461" w:rsidRDefault="00D87A4B" w:rsidP="00D87A4B">
      <w:pPr>
        <w:pStyle w:val="Subtitle"/>
        <w:ind w:left="720"/>
        <w:rPr>
          <w:sz w:val="24"/>
          <w:u w:val="single"/>
        </w:rPr>
      </w:pPr>
    </w:p>
    <w:p w:rsidR="0057633B" w:rsidRPr="00B24996" w:rsidRDefault="0057633B" w:rsidP="0057633B">
      <w:pPr>
        <w:jc w:val="both"/>
        <w:rPr>
          <w:lang w:val="sq-AL"/>
        </w:rPr>
      </w:pPr>
      <w:r w:rsidRPr="00C42D5E">
        <w:rPr>
          <w:lang w:val="sq-AL"/>
        </w:rPr>
        <w:t xml:space="preserve">Buxhetor  Periodik është   </w:t>
      </w:r>
      <w:r w:rsidR="00B430A0">
        <w:rPr>
          <w:b/>
          <w:u w:val="single"/>
          <w:lang w:val="sq-AL"/>
        </w:rPr>
        <w:t>30,135,944.30€</w:t>
      </w:r>
      <w:r w:rsidRPr="00C42D5E">
        <w:rPr>
          <w:lang w:val="sq-AL"/>
        </w:rPr>
        <w:t xml:space="preserve">  gjatë kësaj periudhe buxhetore janë alokuar mjete në vlerë </w:t>
      </w:r>
      <w:r w:rsidR="00B430A0">
        <w:rPr>
          <w:b/>
          <w:u w:val="single"/>
          <w:lang w:val="sq-AL"/>
        </w:rPr>
        <w:t>20,911,521.91</w:t>
      </w:r>
      <w:r w:rsidRPr="00C42D5E">
        <w:rPr>
          <w:u w:val="single"/>
          <w:lang w:val="sq-AL"/>
        </w:rPr>
        <w:t>€,</w:t>
      </w:r>
      <w:r w:rsidRPr="00C42D5E">
        <w:rPr>
          <w:lang w:val="sq-AL"/>
        </w:rPr>
        <w:t xml:space="preserve">  ndërsa shpenzuar  </w:t>
      </w:r>
      <w:r w:rsidR="00B430A0">
        <w:rPr>
          <w:b/>
          <w:u w:val="single"/>
          <w:lang w:val="sq-AL"/>
        </w:rPr>
        <w:t>10,494,989.28</w:t>
      </w:r>
      <w:r w:rsidRPr="00C42D5E">
        <w:rPr>
          <w:b/>
          <w:u w:val="single"/>
          <w:lang w:val="sq-AL"/>
        </w:rPr>
        <w:t>€</w:t>
      </w:r>
      <w:r w:rsidRPr="00C42D5E">
        <w:rPr>
          <w:lang w:val="sq-AL"/>
        </w:rPr>
        <w:t xml:space="preserve">, apo </w:t>
      </w:r>
      <w:r w:rsidR="00572161">
        <w:rPr>
          <w:b/>
          <w:u w:val="single"/>
          <w:lang w:val="sq-AL"/>
        </w:rPr>
        <w:t>50.19</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b/>
          <w:u w:val="single"/>
          <w:lang w:val="sq-AL"/>
        </w:rPr>
      </w:pPr>
      <w:r w:rsidRPr="00B24996">
        <w:rPr>
          <w:b/>
          <w:u w:val="single"/>
          <w:lang w:val="sq-AL"/>
        </w:rPr>
        <w:t>Tabela – 7.</w:t>
      </w:r>
    </w:p>
    <w:p w:rsidR="00572161" w:rsidRDefault="00572161" w:rsidP="00572161">
      <w:pPr>
        <w:jc w:val="both"/>
        <w:rPr>
          <w:lang w:val="sq-AL"/>
        </w:rPr>
      </w:pPr>
    </w:p>
    <w:p w:rsidR="00572161" w:rsidRPr="00572161" w:rsidRDefault="00572161" w:rsidP="00572161">
      <w:pPr>
        <w:rPr>
          <w:lang w:val="sq-AL"/>
        </w:rPr>
      </w:pPr>
    </w:p>
    <w:bookmarkStart w:id="38" w:name="_MON_1372766301"/>
    <w:bookmarkEnd w:id="38"/>
    <w:p w:rsidR="0057633B" w:rsidRPr="00B24996" w:rsidRDefault="00213A1B" w:rsidP="00572161">
      <w:pPr>
        <w:jc w:val="both"/>
        <w:rPr>
          <w:b/>
          <w:lang w:val="sq-AL"/>
        </w:rPr>
      </w:pPr>
      <w:r w:rsidRPr="00E66AE1">
        <w:rPr>
          <w:bCs/>
        </w:rPr>
        <w:object w:dxaOrig="13000" w:dyaOrig="13400">
          <v:shape id="_x0000_i1034" type="#_x0000_t75" style="width:536.25pt;height:564.8pt" o:ole="">
            <v:imagedata r:id="rId28" o:title=""/>
          </v:shape>
          <o:OLEObject Type="Embed" ProgID="Excel.Sheet.8" ShapeID="_x0000_i1034" DrawAspect="Content" ObjectID="_1719831657" r:id="rId29"/>
        </w:object>
      </w:r>
    </w:p>
    <w:p w:rsidR="0057633B" w:rsidRDefault="0057633B" w:rsidP="0057633B">
      <w:pPr>
        <w:pStyle w:val="Subtitle"/>
        <w:ind w:right="9"/>
        <w:jc w:val="both"/>
        <w:rPr>
          <w:bCs w:val="0"/>
          <w:sz w:val="24"/>
        </w:rPr>
      </w:pPr>
      <w:bookmarkStart w:id="39" w:name="_MON_1382263042"/>
      <w:bookmarkStart w:id="40" w:name="_MON_1382263511"/>
      <w:bookmarkStart w:id="41" w:name="_MON_1382263551"/>
      <w:bookmarkStart w:id="42" w:name="_MON_1382271966"/>
      <w:bookmarkStart w:id="43" w:name="_MON_1372766301"/>
      <w:bookmarkStart w:id="44" w:name="_MON_1372767039"/>
      <w:bookmarkStart w:id="45" w:name="_MON_1372767570"/>
      <w:bookmarkStart w:id="46" w:name="_MON_1372767626"/>
      <w:bookmarkStart w:id="47" w:name="_MON_1372832625"/>
      <w:bookmarkStart w:id="48" w:name="_MON_1372851503"/>
      <w:bookmarkStart w:id="49" w:name="_MON_1372851676"/>
      <w:bookmarkStart w:id="50" w:name="_MON_1372853249"/>
      <w:bookmarkStart w:id="51" w:name="_MON_1373872987"/>
      <w:bookmarkStart w:id="52" w:name="_MON_1373873174"/>
      <w:bookmarkStart w:id="53" w:name="_MON_1373873301"/>
      <w:bookmarkStart w:id="54" w:name="_MON_1373873332"/>
      <w:bookmarkStart w:id="55" w:name="_MON_1373873353"/>
      <w:bookmarkStart w:id="56" w:name="_MON_137387341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57633B" w:rsidRDefault="0057633B" w:rsidP="0057633B">
      <w:pPr>
        <w:pStyle w:val="Subtitle"/>
        <w:ind w:right="9"/>
        <w:jc w:val="both"/>
        <w:rPr>
          <w:bCs w:val="0"/>
          <w:sz w:val="24"/>
        </w:rPr>
      </w:pPr>
    </w:p>
    <w:p w:rsidR="00AC3965" w:rsidRDefault="00AC3965" w:rsidP="0057633B">
      <w:pPr>
        <w:pStyle w:val="Subtitle"/>
        <w:ind w:right="9"/>
        <w:jc w:val="both"/>
        <w:rPr>
          <w:bCs w:val="0"/>
          <w:sz w:val="24"/>
        </w:rPr>
      </w:pPr>
    </w:p>
    <w:p w:rsidR="0057633B" w:rsidRDefault="0057633B" w:rsidP="0057633B">
      <w:pPr>
        <w:pStyle w:val="Subtitle"/>
        <w:ind w:right="9"/>
        <w:jc w:val="both"/>
        <w:rPr>
          <w:bCs w:val="0"/>
          <w:sz w:val="24"/>
        </w:rPr>
      </w:pPr>
    </w:p>
    <w:p w:rsidR="00D34B6F" w:rsidRDefault="00D34B6F" w:rsidP="0057633B">
      <w:pPr>
        <w:pStyle w:val="Subtitle"/>
        <w:ind w:right="9"/>
        <w:jc w:val="both"/>
        <w:rPr>
          <w:bCs w:val="0"/>
          <w:sz w:val="24"/>
        </w:rPr>
      </w:pPr>
    </w:p>
    <w:p w:rsidR="00D34B6F" w:rsidRPr="00B24996" w:rsidRDefault="00D34B6F"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AC3965">
        <w:rPr>
          <w:bCs w:val="0"/>
          <w:sz w:val="26"/>
          <w:szCs w:val="26"/>
          <w:u w:val="single"/>
        </w:rPr>
        <w:t>KRAHASIMI I SHPENZIMEVE SIPAS KATEGORIVE EKONOMIKE PËR PERIUDHEN JANAR – QERSHOR 20</w:t>
      </w:r>
      <w:r w:rsidR="00064494" w:rsidRPr="00AC3965">
        <w:rPr>
          <w:bCs w:val="0"/>
          <w:sz w:val="26"/>
          <w:szCs w:val="26"/>
          <w:u w:val="single"/>
        </w:rPr>
        <w:t>2</w:t>
      </w:r>
      <w:r w:rsidR="00D87A4B">
        <w:rPr>
          <w:bCs w:val="0"/>
          <w:sz w:val="26"/>
          <w:szCs w:val="26"/>
          <w:u w:val="single"/>
        </w:rPr>
        <w:t>2</w:t>
      </w:r>
    </w:p>
    <w:p w:rsidR="0057633B" w:rsidRDefault="0057633B" w:rsidP="0057633B">
      <w:pPr>
        <w:pStyle w:val="Subtitle"/>
        <w:ind w:right="9"/>
        <w:jc w:val="both"/>
        <w:rPr>
          <w:bCs w:val="0"/>
          <w:sz w:val="24"/>
        </w:rPr>
      </w:pPr>
    </w:p>
    <w:p w:rsidR="00D34B6F" w:rsidRDefault="00D34B6F"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D87A4B">
        <w:rPr>
          <w:bCs w:val="0"/>
          <w:sz w:val="24"/>
          <w:u w:val="single"/>
        </w:rPr>
        <w:t>7,275,260.26</w:t>
      </w:r>
      <w:r w:rsidR="00A6160E">
        <w:rPr>
          <w:bCs w:val="0"/>
          <w:sz w:val="24"/>
          <w:u w:val="single"/>
        </w:rPr>
        <w:t>€</w:t>
      </w:r>
      <w:r w:rsidRPr="00B24996">
        <w:rPr>
          <w:b w:val="0"/>
          <w:bCs w:val="0"/>
          <w:sz w:val="24"/>
        </w:rPr>
        <w:t xml:space="preserve">  janë shpenzuar </w:t>
      </w:r>
      <w:r w:rsidR="00D87A4B">
        <w:rPr>
          <w:bCs w:val="0"/>
          <w:sz w:val="24"/>
          <w:u w:val="single"/>
        </w:rPr>
        <w:t>7,201,898.22</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D87A4B">
        <w:rPr>
          <w:b w:val="0"/>
          <w:bCs w:val="0"/>
          <w:sz w:val="24"/>
        </w:rPr>
        <w:t>98.99</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D87A4B">
        <w:rPr>
          <w:b w:val="0"/>
          <w:bCs w:val="0"/>
          <w:sz w:val="24"/>
        </w:rPr>
        <w:t>13.35</w:t>
      </w:r>
      <w:r>
        <w:rPr>
          <w:b w:val="0"/>
          <w:bCs w:val="0"/>
          <w:sz w:val="24"/>
        </w:rPr>
        <w:t xml:space="preserve">% me i </w:t>
      </w:r>
      <w:r w:rsidR="00D87A4B">
        <w:rPr>
          <w:b w:val="0"/>
          <w:bCs w:val="0"/>
          <w:sz w:val="24"/>
        </w:rPr>
        <w:t>vogël</w:t>
      </w:r>
      <w:r w:rsidRPr="00B24996">
        <w:rPr>
          <w:b w:val="0"/>
          <w:bCs w:val="0"/>
          <w:sz w:val="24"/>
        </w:rPr>
        <w:t xml:space="preserve">. Pjesëmarrja e pagave në shpenzimin e përgjithshëm Komunal është </w:t>
      </w:r>
      <w:r w:rsidR="00D87A4B">
        <w:rPr>
          <w:b w:val="0"/>
          <w:bCs w:val="0"/>
          <w:sz w:val="24"/>
          <w:u w:val="single"/>
        </w:rPr>
        <w:t>68.62</w:t>
      </w:r>
      <w:r w:rsidRPr="00B24996">
        <w:rPr>
          <w:b w:val="0"/>
          <w:bCs w:val="0"/>
          <w:sz w:val="24"/>
          <w:u w:val="single"/>
        </w:rPr>
        <w:t>%</w:t>
      </w:r>
      <w:r w:rsidR="00A6160E">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D87A4B">
        <w:rPr>
          <w:bCs w:val="0"/>
          <w:sz w:val="24"/>
          <w:u w:val="single"/>
        </w:rPr>
        <w:t>3,570,888.23</w:t>
      </w:r>
      <w:r w:rsidRPr="00C033A0">
        <w:rPr>
          <w:bCs w:val="0"/>
          <w:sz w:val="24"/>
          <w:u w:val="single"/>
        </w:rPr>
        <w:t>€</w:t>
      </w:r>
      <w:r w:rsidR="00D87A4B">
        <w:rPr>
          <w:b w:val="0"/>
          <w:bCs w:val="0"/>
          <w:sz w:val="24"/>
        </w:rPr>
        <w:t xml:space="preserve">  janë shpenzuar </w:t>
      </w:r>
      <w:r w:rsidR="00D87A4B">
        <w:rPr>
          <w:bCs w:val="0"/>
          <w:sz w:val="24"/>
          <w:u w:val="single"/>
        </w:rPr>
        <w:t>1,588,663.25</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D87A4B">
        <w:rPr>
          <w:b w:val="0"/>
          <w:bCs w:val="0"/>
          <w:sz w:val="24"/>
          <w:u w:val="single"/>
        </w:rPr>
        <w:t>44.49</w:t>
      </w:r>
      <w:r w:rsidRPr="00B24996">
        <w:rPr>
          <w:b w:val="0"/>
          <w:bCs w:val="0"/>
          <w:sz w:val="24"/>
          <w:u w:val="single"/>
        </w:rPr>
        <w:t>%</w:t>
      </w:r>
      <w:r w:rsidRPr="00B24996">
        <w:rPr>
          <w:b w:val="0"/>
          <w:bCs w:val="0"/>
          <w:sz w:val="24"/>
        </w:rPr>
        <w:t xml:space="preserve"> e mjeteve të alokuara, krahasuar me vitin paraprak  kemi </w:t>
      </w:r>
      <w:r w:rsidR="00A6160E">
        <w:rPr>
          <w:b w:val="0"/>
          <w:bCs w:val="0"/>
          <w:sz w:val="24"/>
        </w:rPr>
        <w:t>rritje</w:t>
      </w:r>
      <w:r>
        <w:rPr>
          <w:b w:val="0"/>
          <w:bCs w:val="0"/>
          <w:sz w:val="24"/>
        </w:rPr>
        <w:t xml:space="preserve"> te shpenzimit</w:t>
      </w:r>
      <w:r w:rsidRPr="00B24996">
        <w:rPr>
          <w:b w:val="0"/>
          <w:bCs w:val="0"/>
          <w:sz w:val="24"/>
        </w:rPr>
        <w:t xml:space="preserve"> për </w:t>
      </w:r>
      <w:r w:rsidR="00D87A4B">
        <w:rPr>
          <w:b w:val="0"/>
          <w:bCs w:val="0"/>
          <w:sz w:val="24"/>
          <w:u w:val="single"/>
        </w:rPr>
        <w:t>26.32</w:t>
      </w:r>
      <w:r w:rsidRPr="00B24996">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w:t>
      </w:r>
      <w:r w:rsidR="00D87A4B">
        <w:rPr>
          <w:b w:val="0"/>
          <w:bCs w:val="0"/>
          <w:sz w:val="24"/>
        </w:rPr>
        <w:t xml:space="preserve">n e përgjithshëm  është </w:t>
      </w:r>
      <w:r w:rsidR="00D87A4B">
        <w:rPr>
          <w:b w:val="0"/>
          <w:bCs w:val="0"/>
          <w:sz w:val="24"/>
          <w:u w:val="single"/>
        </w:rPr>
        <w:t>15</w:t>
      </w:r>
      <w:r w:rsidR="00A6160E">
        <w:rPr>
          <w:b w:val="0"/>
          <w:bCs w:val="0"/>
          <w:sz w:val="24"/>
          <w:u w:val="single"/>
        </w:rPr>
        <w:t>.14</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w:t>
      </w:r>
      <w:r w:rsidR="00A6160E">
        <w:rPr>
          <w:b w:val="0"/>
          <w:bCs w:val="0"/>
          <w:sz w:val="24"/>
        </w:rPr>
        <w:t>për</w:t>
      </w:r>
      <w:r w:rsidRPr="00B24996">
        <w:rPr>
          <w:b w:val="0"/>
          <w:bCs w:val="0"/>
          <w:sz w:val="24"/>
        </w:rPr>
        <w:t xml:space="preserve"> Komunalit - mjete të pranuara në vlerë </w:t>
      </w:r>
      <w:r w:rsidR="00D87A4B">
        <w:rPr>
          <w:bCs w:val="0"/>
          <w:sz w:val="24"/>
          <w:u w:val="single"/>
        </w:rPr>
        <w:t>582,587.03</w:t>
      </w:r>
      <w:r w:rsidRPr="00B24996">
        <w:rPr>
          <w:b w:val="0"/>
          <w:bCs w:val="0"/>
          <w:sz w:val="24"/>
          <w:u w:val="single"/>
        </w:rPr>
        <w:t>€</w:t>
      </w:r>
      <w:r w:rsidRPr="00B24996">
        <w:rPr>
          <w:b w:val="0"/>
          <w:bCs w:val="0"/>
          <w:sz w:val="24"/>
        </w:rPr>
        <w:t xml:space="preserve"> janë shpenzuar </w:t>
      </w:r>
      <w:r w:rsidR="00D87A4B">
        <w:rPr>
          <w:bCs w:val="0"/>
          <w:sz w:val="24"/>
          <w:u w:val="single"/>
        </w:rPr>
        <w:t>256,712.48</w:t>
      </w:r>
      <w:r w:rsidRPr="00C033A0">
        <w:rPr>
          <w:bCs w:val="0"/>
          <w:sz w:val="24"/>
          <w:u w:val="single"/>
        </w:rPr>
        <w:t>€</w:t>
      </w:r>
      <w:r w:rsidRPr="00B24996">
        <w:rPr>
          <w:b w:val="0"/>
          <w:bCs w:val="0"/>
          <w:sz w:val="24"/>
        </w:rPr>
        <w:t xml:space="preserve"> ose në shkallën prej </w:t>
      </w:r>
      <w:r w:rsidR="00D87A4B">
        <w:rPr>
          <w:b w:val="0"/>
          <w:bCs w:val="0"/>
          <w:sz w:val="24"/>
          <w:u w:val="single"/>
        </w:rPr>
        <w:t>44.06</w:t>
      </w:r>
      <w:r w:rsidRPr="00B24996">
        <w:rPr>
          <w:b w:val="0"/>
          <w:bCs w:val="0"/>
          <w:sz w:val="24"/>
          <w:u w:val="single"/>
        </w:rPr>
        <w:t>%</w:t>
      </w:r>
      <w:r w:rsidRPr="00B24996">
        <w:rPr>
          <w:b w:val="0"/>
          <w:bCs w:val="0"/>
          <w:sz w:val="24"/>
        </w:rPr>
        <w:t xml:space="preserve"> të mjeteve të alokuara, krahasuar me vitin paraprak  kemi shpenzim </w:t>
      </w:r>
      <w:r w:rsidR="00A6160E">
        <w:rPr>
          <w:b w:val="0"/>
          <w:bCs w:val="0"/>
          <w:sz w:val="24"/>
        </w:rPr>
        <w:t>8.73</w:t>
      </w:r>
      <w:r w:rsidR="00AC3965">
        <w:rPr>
          <w:b w:val="0"/>
          <w:bCs w:val="0"/>
          <w:sz w:val="24"/>
        </w:rPr>
        <w:t>% me te vogël</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sidR="00D87A4B">
        <w:rPr>
          <w:b w:val="0"/>
          <w:bCs w:val="0"/>
          <w:sz w:val="24"/>
          <w:u w:val="single"/>
        </w:rPr>
        <w:t>2.45</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D87A4B">
        <w:rPr>
          <w:bCs w:val="0"/>
          <w:sz w:val="24"/>
          <w:u w:val="single"/>
        </w:rPr>
        <w:t>507,583.05</w:t>
      </w:r>
      <w:r w:rsidRPr="00B24996">
        <w:rPr>
          <w:b w:val="0"/>
          <w:bCs w:val="0"/>
          <w:sz w:val="24"/>
          <w:u w:val="single"/>
        </w:rPr>
        <w:t>€</w:t>
      </w:r>
      <w:r w:rsidRPr="00B24996">
        <w:rPr>
          <w:b w:val="0"/>
          <w:bCs w:val="0"/>
          <w:sz w:val="24"/>
        </w:rPr>
        <w:t xml:space="preserve"> janë shpenzuar </w:t>
      </w:r>
      <w:r w:rsidR="00D87A4B">
        <w:rPr>
          <w:bCs w:val="0"/>
          <w:sz w:val="24"/>
          <w:u w:val="single"/>
        </w:rPr>
        <w:t>79,940.00</w:t>
      </w:r>
      <w:r w:rsidRPr="00C033A0">
        <w:rPr>
          <w:bCs w:val="0"/>
          <w:sz w:val="24"/>
          <w:u w:val="single"/>
        </w:rPr>
        <w:t>€</w:t>
      </w:r>
      <w:r w:rsidRPr="00B24996">
        <w:rPr>
          <w:b w:val="0"/>
          <w:bCs w:val="0"/>
          <w:sz w:val="24"/>
        </w:rPr>
        <w:t xml:space="preserve"> në përqindje  prej </w:t>
      </w:r>
      <w:r w:rsidR="00D87A4B">
        <w:rPr>
          <w:b w:val="0"/>
          <w:bCs w:val="0"/>
          <w:sz w:val="24"/>
        </w:rPr>
        <w:t>15.75</w:t>
      </w:r>
      <w:r w:rsidRPr="00B24996">
        <w:rPr>
          <w:b w:val="0"/>
          <w:bCs w:val="0"/>
          <w:sz w:val="24"/>
        </w:rPr>
        <w:t xml:space="preserve">% të mjeteve të alokuara, krahasuar me vitin paraprak kemi shpenzim </w:t>
      </w:r>
      <w:r w:rsidR="00A6160E">
        <w:rPr>
          <w:b w:val="0"/>
          <w:bCs w:val="0"/>
          <w:sz w:val="24"/>
        </w:rPr>
        <w:t>shumë</w:t>
      </w:r>
      <w:r w:rsidR="00A6160E" w:rsidRPr="00B24996">
        <w:rPr>
          <w:b w:val="0"/>
          <w:bCs w:val="0"/>
          <w:sz w:val="24"/>
        </w:rPr>
        <w:t xml:space="preserve"> </w:t>
      </w:r>
      <w:r w:rsidRPr="00B24996">
        <w:rPr>
          <w:b w:val="0"/>
          <w:bCs w:val="0"/>
          <w:sz w:val="24"/>
        </w:rPr>
        <w:t xml:space="preserve">më të </w:t>
      </w:r>
      <w:r w:rsidR="00D34B6F">
        <w:rPr>
          <w:b w:val="0"/>
          <w:bCs w:val="0"/>
          <w:sz w:val="24"/>
        </w:rPr>
        <w:t>ulët.</w:t>
      </w:r>
      <w:r w:rsidRPr="00B24996">
        <w:rPr>
          <w:b w:val="0"/>
          <w:bCs w:val="0"/>
          <w:sz w:val="24"/>
        </w:rPr>
        <w:t xml:space="preserve"> Pjesëmarrja e Subvencioneve në shpenzimin total  Komunale është </w:t>
      </w:r>
      <w:r w:rsidR="00D34B6F">
        <w:rPr>
          <w:b w:val="0"/>
          <w:bCs w:val="0"/>
          <w:sz w:val="24"/>
        </w:rPr>
        <w:t>0.76</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D34B6F">
        <w:rPr>
          <w:bCs w:val="0"/>
          <w:sz w:val="24"/>
          <w:u w:val="single"/>
        </w:rPr>
        <w:t>8,975,203.34</w:t>
      </w:r>
      <w:r w:rsidRPr="00C033A0">
        <w:rPr>
          <w:bCs w:val="0"/>
          <w:sz w:val="24"/>
          <w:u w:val="single"/>
        </w:rPr>
        <w:t>€</w:t>
      </w:r>
      <w:r w:rsidRPr="00B24996">
        <w:rPr>
          <w:b w:val="0"/>
          <w:bCs w:val="0"/>
          <w:sz w:val="24"/>
        </w:rPr>
        <w:t xml:space="preserve"> te kjo kategori  kemi një shpenzim prej </w:t>
      </w:r>
      <w:r w:rsidR="00D34B6F">
        <w:rPr>
          <w:bCs w:val="0"/>
          <w:sz w:val="24"/>
          <w:u w:val="single"/>
        </w:rPr>
        <w:t>1,367,775.33</w:t>
      </w:r>
      <w:r w:rsidRPr="00C033A0">
        <w:rPr>
          <w:bCs w:val="0"/>
          <w:sz w:val="24"/>
          <w:u w:val="single"/>
        </w:rPr>
        <w:t>€</w:t>
      </w:r>
      <w:r w:rsidRPr="00B24996">
        <w:rPr>
          <w:b w:val="0"/>
          <w:bCs w:val="0"/>
          <w:sz w:val="24"/>
        </w:rPr>
        <w:t xml:space="preserve">  apo ne përqindje </w:t>
      </w:r>
      <w:r w:rsidR="00D34B6F">
        <w:rPr>
          <w:b w:val="0"/>
          <w:bCs w:val="0"/>
          <w:sz w:val="24"/>
        </w:rPr>
        <w:t>15.24</w:t>
      </w:r>
      <w:r w:rsidRPr="00B24996">
        <w:rPr>
          <w:b w:val="0"/>
          <w:bCs w:val="0"/>
          <w:sz w:val="24"/>
        </w:rPr>
        <w:t xml:space="preserve">% mjeteve të alokuara, krahasuar me vitin paraprak kemi shpenzime </w:t>
      </w:r>
      <w:r>
        <w:rPr>
          <w:b w:val="0"/>
          <w:bCs w:val="0"/>
          <w:sz w:val="24"/>
        </w:rPr>
        <w:t xml:space="preserve">me te </w:t>
      </w:r>
      <w:r w:rsidR="00AC3965">
        <w:rPr>
          <w:b w:val="0"/>
          <w:bCs w:val="0"/>
          <w:sz w:val="24"/>
        </w:rPr>
        <w:t>ulet</w:t>
      </w:r>
      <w:r>
        <w:rPr>
          <w:b w:val="0"/>
          <w:bCs w:val="0"/>
          <w:sz w:val="24"/>
        </w:rPr>
        <w:t xml:space="preserve"> për </w:t>
      </w:r>
      <w:r w:rsidR="00D34B6F">
        <w:rPr>
          <w:b w:val="0"/>
          <w:bCs w:val="0"/>
          <w:sz w:val="24"/>
          <w:u w:val="single"/>
        </w:rPr>
        <w:t>40.46</w:t>
      </w:r>
      <w:r w:rsidR="00AC3965" w:rsidRPr="00AC3965">
        <w:rPr>
          <w:b w:val="0"/>
          <w:bCs w:val="0"/>
          <w:sz w:val="24"/>
          <w:u w:val="single"/>
        </w:rPr>
        <w:t>%</w:t>
      </w:r>
      <w:r w:rsidRPr="00AC3965">
        <w:rPr>
          <w:b w:val="0"/>
          <w:bCs w:val="0"/>
          <w:sz w:val="24"/>
        </w:rPr>
        <w:t xml:space="preserve"> .Pjesëmarrja e Shpenzimeve kapitale ne shpenzimin total Komunal është </w:t>
      </w:r>
      <w:r w:rsidR="00D34B6F">
        <w:rPr>
          <w:b w:val="0"/>
          <w:bCs w:val="0"/>
          <w:sz w:val="24"/>
        </w:rPr>
        <w:t>13.03</w:t>
      </w:r>
      <w:r w:rsidRPr="00AC3965">
        <w:rPr>
          <w:b w:val="0"/>
          <w:bCs w:val="0"/>
          <w:sz w:val="24"/>
        </w:rPr>
        <w:t>%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D34B6F">
        <w:rPr>
          <w:bCs w:val="0"/>
          <w:sz w:val="24"/>
        </w:rPr>
        <w:t>ul</w:t>
      </w:r>
      <w:r w:rsidR="00B178F5">
        <w:rPr>
          <w:bCs w:val="0"/>
          <w:sz w:val="24"/>
        </w:rPr>
        <w:t>ta</w:t>
      </w:r>
      <w:r w:rsidRPr="00B24996">
        <w:rPr>
          <w:bCs w:val="0"/>
          <w:sz w:val="24"/>
        </w:rPr>
        <w:t xml:space="preserve"> për </w:t>
      </w:r>
      <w:r w:rsidR="00D34B6F">
        <w:rPr>
          <w:bCs w:val="0"/>
          <w:sz w:val="24"/>
        </w:rPr>
        <w:t>14.48</w:t>
      </w:r>
      <w:r w:rsidRPr="00B24996">
        <w:rPr>
          <w:bCs w:val="0"/>
          <w:sz w:val="24"/>
        </w:rPr>
        <w:t>% Ndërsa krahasuar me mjetet e alok</w:t>
      </w:r>
      <w:r w:rsidR="00D34B6F">
        <w:rPr>
          <w:bCs w:val="0"/>
          <w:sz w:val="24"/>
        </w:rPr>
        <w:t>uara</w:t>
      </w:r>
      <w:r w:rsidRPr="00B24996">
        <w:rPr>
          <w:bCs w:val="0"/>
          <w:sz w:val="24"/>
        </w:rPr>
        <w:t xml:space="preserve"> shpenzimi është  </w:t>
      </w:r>
      <w:r w:rsidR="00D34B6F">
        <w:rPr>
          <w:bCs w:val="0"/>
          <w:sz w:val="24"/>
        </w:rPr>
        <w:t>50.19</w:t>
      </w:r>
      <w:r w:rsidRPr="00B24996">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D34B6F" w:rsidRDefault="00D34B6F" w:rsidP="003D6EC9">
      <w:pPr>
        <w:pStyle w:val="Subtitle"/>
        <w:ind w:left="720" w:right="9"/>
        <w:jc w:val="both"/>
        <w:rPr>
          <w:b w:val="0"/>
          <w:bCs w:val="0"/>
          <w:sz w:val="24"/>
        </w:rPr>
      </w:pPr>
    </w:p>
    <w:p w:rsidR="00D34B6F" w:rsidRDefault="00D34B6F" w:rsidP="003D6EC9">
      <w:pPr>
        <w:pStyle w:val="Subtitle"/>
        <w:ind w:left="720" w:right="9"/>
        <w:jc w:val="both"/>
        <w:rPr>
          <w:b w:val="0"/>
          <w:bCs w:val="0"/>
          <w:sz w:val="24"/>
        </w:rPr>
      </w:pPr>
    </w:p>
    <w:p w:rsidR="00D34B6F" w:rsidRDefault="00D34B6F"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E74413" w:rsidRDefault="0057633B" w:rsidP="00E74413">
      <w:pPr>
        <w:pStyle w:val="Subtitle"/>
        <w:numPr>
          <w:ilvl w:val="0"/>
          <w:numId w:val="1"/>
        </w:numPr>
        <w:jc w:val="center"/>
        <w:rPr>
          <w:b w:val="0"/>
          <w:bCs w:val="0"/>
          <w:sz w:val="24"/>
          <w:u w:val="single"/>
        </w:rPr>
      </w:pPr>
      <w:r w:rsidRPr="00B24996">
        <w:rPr>
          <w:bCs w:val="0"/>
          <w:sz w:val="24"/>
          <w:u w:val="single"/>
        </w:rPr>
        <w:lastRenderedPageBreak/>
        <w:t xml:space="preserve">SHPENZIMET </w:t>
      </w:r>
      <w:r>
        <w:rPr>
          <w:bCs w:val="0"/>
          <w:sz w:val="24"/>
          <w:u w:val="single"/>
        </w:rPr>
        <w:t xml:space="preserve">TOTAL </w:t>
      </w:r>
      <w:r w:rsidRPr="00B24996">
        <w:rPr>
          <w:bCs w:val="0"/>
          <w:sz w:val="24"/>
          <w:u w:val="single"/>
        </w:rPr>
        <w:t xml:space="preserve">ANALITIKE </w:t>
      </w:r>
    </w:p>
    <w:bookmarkStart w:id="57" w:name="_MON_1330507998"/>
    <w:bookmarkStart w:id="58" w:name="_MON_1330508210"/>
    <w:bookmarkStart w:id="59" w:name="_MON_1361274182"/>
    <w:bookmarkStart w:id="60" w:name="_MON_1361274275"/>
    <w:bookmarkStart w:id="61" w:name="_MON_1361274343"/>
    <w:bookmarkStart w:id="62" w:name="_MON_1361274462"/>
    <w:bookmarkStart w:id="63" w:name="_MON_1361276054"/>
    <w:bookmarkStart w:id="64" w:name="_MON_1361339074"/>
    <w:bookmarkStart w:id="65" w:name="_MON_1361343186"/>
    <w:bookmarkStart w:id="66" w:name="_MON_1361344920"/>
    <w:bookmarkStart w:id="67" w:name="_MON_1361345096"/>
    <w:bookmarkStart w:id="68" w:name="_MON_1361684728"/>
    <w:bookmarkStart w:id="69" w:name="_MON_1361684913"/>
    <w:bookmarkStart w:id="70" w:name="_MON_1361685147"/>
    <w:bookmarkStart w:id="71" w:name="_MON_1392542341"/>
    <w:bookmarkStart w:id="72" w:name="_MON_1392542355"/>
    <w:bookmarkStart w:id="73" w:name="_MON_1392543148"/>
    <w:bookmarkStart w:id="74" w:name="_MON_1392543278"/>
    <w:bookmarkStart w:id="75" w:name="_MON_1392543378"/>
    <w:bookmarkStart w:id="76" w:name="_MON_1392543427"/>
    <w:bookmarkStart w:id="77" w:name="_MON_1392543763"/>
    <w:bookmarkStart w:id="78" w:name="_MON_1392546360"/>
    <w:bookmarkStart w:id="79" w:name="_MON_1392546408"/>
    <w:bookmarkStart w:id="80" w:name="_MON_1392546432"/>
    <w:bookmarkStart w:id="81" w:name="_MON_1392548137"/>
    <w:bookmarkStart w:id="82" w:name="_MON_1392706507"/>
    <w:bookmarkStart w:id="83" w:name="_MON_1330505843"/>
    <w:bookmarkStart w:id="84" w:name="_MON_1330506278"/>
    <w:bookmarkStart w:id="85" w:name="_MON_1330506312"/>
    <w:bookmarkStart w:id="86" w:name="_MON_1330506509"/>
    <w:bookmarkStart w:id="87" w:name="_MON_1330506911"/>
    <w:bookmarkStart w:id="88" w:name="_MON_133050724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Start w:id="89" w:name="_MON_1330507661"/>
    <w:bookmarkEnd w:id="89"/>
    <w:p w:rsidR="00D34B6F" w:rsidRPr="00B24996" w:rsidRDefault="009E3753" w:rsidP="0057633B">
      <w:pPr>
        <w:jc w:val="both"/>
        <w:rPr>
          <w:b/>
          <w:u w:val="single"/>
          <w:lang w:val="sq-AL"/>
        </w:rPr>
      </w:pPr>
      <w:r w:rsidRPr="00E66AE1">
        <w:rPr>
          <w:b/>
          <w:bCs/>
        </w:rPr>
        <w:object w:dxaOrig="11851" w:dyaOrig="12262">
          <v:shape id="_x0000_i1035" type="#_x0000_t75" style="width:532.1pt;height:695.85pt" o:ole="">
            <v:imagedata r:id="rId30" o:title=""/>
          </v:shape>
          <o:OLEObject Type="Embed" ProgID="Excel.Sheet.8" ShapeID="_x0000_i1035" DrawAspect="Content" ObjectID="_1719831658" r:id="rId31"/>
        </w:object>
      </w:r>
    </w:p>
    <w:bookmarkStart w:id="90" w:name="_MON_1718698521"/>
    <w:bookmarkEnd w:id="90"/>
    <w:bookmarkStart w:id="91" w:name="_MON_1367127877"/>
    <w:bookmarkEnd w:id="91"/>
    <w:p w:rsidR="0057633B" w:rsidRDefault="009E3753" w:rsidP="004F04C5">
      <w:pPr>
        <w:pStyle w:val="Subtitle"/>
        <w:ind w:left="-284"/>
        <w:rPr>
          <w:b w:val="0"/>
          <w:bCs w:val="0"/>
          <w:sz w:val="24"/>
        </w:rPr>
      </w:pPr>
      <w:r w:rsidRPr="00E66AE1">
        <w:rPr>
          <w:b w:val="0"/>
          <w:bCs w:val="0"/>
        </w:rPr>
        <w:object w:dxaOrig="12382" w:dyaOrig="12686">
          <v:shape id="_x0000_i1036" type="#_x0000_t75" style="width:563.4pt;height:691.4pt" o:ole="">
            <v:imagedata r:id="rId32" o:title=""/>
          </v:shape>
          <o:OLEObject Type="Embed" ProgID="Excel.Sheet.8" ShapeID="_x0000_i1036" DrawAspect="Content" ObjectID="_1719831659" r:id="rId33"/>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2E007F" w:rsidRDefault="002E007F" w:rsidP="0057633B">
      <w:pPr>
        <w:pStyle w:val="Subtitle"/>
        <w:rPr>
          <w:b w:val="0"/>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4D1BF0">
        <w:rPr>
          <w:bCs w:val="0"/>
          <w:sz w:val="24"/>
          <w:u w:val="single"/>
        </w:rPr>
        <w:t>Shpenzimet Periodike 20</w:t>
      </w:r>
      <w:r w:rsidR="002E007F">
        <w:rPr>
          <w:bCs w:val="0"/>
          <w:sz w:val="24"/>
          <w:u w:val="single"/>
        </w:rPr>
        <w:t>20</w:t>
      </w:r>
      <w:r w:rsidRPr="004D1BF0">
        <w:rPr>
          <w:bCs w:val="0"/>
          <w:sz w:val="24"/>
          <w:u w:val="single"/>
        </w:rPr>
        <w:t xml:space="preserve"> sipas Drejtorive dhe progresi me periudhën e njëjtë</w:t>
      </w:r>
      <w:r>
        <w:rPr>
          <w:bCs w:val="0"/>
          <w:sz w:val="24"/>
          <w:u w:val="single"/>
        </w:rPr>
        <w:t xml:space="preserve">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92" w:name="_MON_1625903584"/>
    <w:bookmarkEnd w:id="92"/>
    <w:p w:rsidR="0057633B" w:rsidRDefault="004C4772" w:rsidP="0057633B">
      <w:pPr>
        <w:pStyle w:val="Subtitle"/>
        <w:rPr>
          <w:b w:val="0"/>
          <w:bCs w:val="0"/>
          <w:sz w:val="24"/>
        </w:rPr>
      </w:pPr>
      <w:r w:rsidRPr="00B24996">
        <w:rPr>
          <w:b w:val="0"/>
          <w:bCs w:val="0"/>
          <w:sz w:val="24"/>
        </w:rPr>
        <w:object w:dxaOrig="10513" w:dyaOrig="13935">
          <v:shape id="_x0000_i1037" type="#_x0000_t75" style="width:517.25pt;height:677.95pt" o:ole="">
            <v:imagedata r:id="rId34" o:title=""/>
          </v:shape>
          <o:OLEObject Type="Embed" ProgID="Excel.Sheet.8" ShapeID="_x0000_i1037" DrawAspect="Content" ObjectID="_1719831660" r:id="rId35"/>
        </w:object>
      </w:r>
    </w:p>
    <w:p w:rsidR="007241B5" w:rsidRDefault="007241B5" w:rsidP="007241B5">
      <w:pPr>
        <w:pStyle w:val="Subtitle"/>
        <w:rPr>
          <w:bCs w:val="0"/>
          <w:sz w:val="24"/>
          <w:u w:val="single"/>
        </w:rPr>
      </w:pPr>
      <w:bookmarkStart w:id="93" w:name="_MON_1361345138"/>
      <w:bookmarkStart w:id="94" w:name="_MON_1361345160"/>
      <w:bookmarkStart w:id="95" w:name="_MON_1361346355"/>
      <w:bookmarkStart w:id="96" w:name="_MON_1361684953"/>
      <w:bookmarkStart w:id="97" w:name="_MON_1361685005"/>
      <w:bookmarkStart w:id="98" w:name="_MON_1361685187"/>
      <w:bookmarkStart w:id="99" w:name="_MON_1392542578"/>
      <w:bookmarkStart w:id="100" w:name="_MON_1392546244"/>
      <w:bookmarkStart w:id="101" w:name="_MON_1392546393"/>
      <w:bookmarkStart w:id="102" w:name="_MON_1392546421"/>
      <w:bookmarkStart w:id="103" w:name="_MON_1392546449"/>
      <w:bookmarkStart w:id="104" w:name="_MON_1392546980"/>
      <w:bookmarkStart w:id="105" w:name="_MON_1392548149"/>
      <w:bookmarkStart w:id="106" w:name="_MON_1330512339"/>
      <w:bookmarkStart w:id="107" w:name="_MON_1361274392"/>
      <w:bookmarkStart w:id="108" w:name="_MON_1361274486"/>
      <w:bookmarkStart w:id="109" w:name="_MON_13613448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bookmarkStart w:id="110" w:name="_MON_1361949922"/>
    <w:bookmarkStart w:id="111" w:name="_MON_1361952863"/>
    <w:bookmarkStart w:id="112" w:name="_MON_1361953056"/>
    <w:bookmarkStart w:id="113" w:name="_MON_1361953929"/>
    <w:bookmarkStart w:id="114" w:name="_MON_1361954161"/>
    <w:bookmarkStart w:id="115" w:name="_MON_1361954511"/>
    <w:bookmarkStart w:id="116" w:name="_MON_1361961148"/>
    <w:bookmarkStart w:id="117" w:name="_MON_1361962256"/>
    <w:bookmarkStart w:id="118" w:name="_MON_1361963181"/>
    <w:bookmarkStart w:id="119" w:name="_MON_1361963380"/>
    <w:bookmarkStart w:id="120" w:name="_MON_1361963420"/>
    <w:bookmarkStart w:id="121" w:name="_MON_1361964961"/>
    <w:bookmarkStart w:id="122" w:name="_MON_1361965107"/>
    <w:bookmarkStart w:id="123" w:name="_MON_1361965553"/>
    <w:bookmarkStart w:id="124" w:name="_MON_1361966049"/>
    <w:bookmarkStart w:id="125" w:name="_MON_1361966246"/>
    <w:bookmarkStart w:id="126" w:name="_MON_1361966478"/>
    <w:bookmarkStart w:id="127" w:name="_MON_1361967394"/>
    <w:bookmarkStart w:id="128" w:name="_MON_1361967572"/>
    <w:bookmarkStart w:id="129" w:name="_MON_1361967696"/>
    <w:bookmarkStart w:id="130" w:name="_MON_1361968312"/>
    <w:bookmarkStart w:id="131" w:name="_MON_1362900427"/>
    <w:bookmarkStart w:id="132" w:name="_MON_1329302215"/>
    <w:bookmarkStart w:id="133" w:name="_MON_1329303623"/>
    <w:bookmarkStart w:id="134" w:name="_MON_1329303900"/>
    <w:bookmarkStart w:id="135" w:name="_MON_1329303909"/>
    <w:bookmarkStart w:id="136" w:name="_MON_1329304052"/>
    <w:bookmarkStart w:id="137" w:name="_MON_1329304066"/>
    <w:bookmarkStart w:id="138" w:name="_MON_1329304161"/>
    <w:bookmarkStart w:id="139" w:name="_MON_1329304340"/>
    <w:bookmarkStart w:id="140" w:name="_MON_1329305658"/>
    <w:bookmarkStart w:id="141" w:name="_MON_1329306931"/>
    <w:bookmarkStart w:id="142" w:name="_MON_1329307420"/>
    <w:bookmarkStart w:id="143" w:name="_MON_1329307471"/>
    <w:bookmarkStart w:id="144" w:name="_MON_1329307532"/>
    <w:bookmarkStart w:id="145" w:name="_MON_1329307747"/>
    <w:bookmarkStart w:id="146" w:name="_MON_1329308419"/>
    <w:bookmarkStart w:id="147" w:name="_MON_1329308947"/>
    <w:bookmarkStart w:id="148" w:name="_MON_1329309131"/>
    <w:bookmarkStart w:id="149" w:name="_MON_1329309543"/>
    <w:bookmarkStart w:id="150" w:name="_MON_1329309584"/>
    <w:bookmarkStart w:id="151" w:name="_MON_1329309687"/>
    <w:bookmarkStart w:id="152" w:name="_MON_1329547309"/>
    <w:bookmarkStart w:id="153" w:name="_MON_1361948137"/>
    <w:bookmarkStart w:id="154" w:name="_MON_1361948150"/>
    <w:bookmarkStart w:id="155" w:name="_MON_1361948167"/>
    <w:bookmarkStart w:id="156" w:name="_MON_1361948182"/>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Start w:id="157" w:name="_MON_1361948339"/>
    <w:bookmarkEnd w:id="157"/>
    <w:p w:rsidR="00223A53" w:rsidRDefault="004A790E" w:rsidP="001E626F">
      <w:pPr>
        <w:pStyle w:val="ListParagraph"/>
        <w:ind w:left="-142"/>
        <w:jc w:val="both"/>
      </w:pPr>
      <w:r w:rsidRPr="00D103D1">
        <w:object w:dxaOrig="12071" w:dyaOrig="12993">
          <v:shape id="_x0000_i1038" type="#_x0000_t75" style="width:558.3pt;height:693.85pt" o:ole="">
            <v:imagedata r:id="rId36" o:title=""/>
          </v:shape>
          <o:OLEObject Type="Embed" ProgID="Excel.Sheet.8" ShapeID="_x0000_i1038" DrawAspect="Content" ObjectID="_1719831661" r:id="rId37"/>
        </w:object>
      </w:r>
    </w:p>
    <w:p w:rsidR="00811A9F" w:rsidRPr="007D7A24" w:rsidRDefault="00223A53" w:rsidP="001E626F">
      <w:pPr>
        <w:pStyle w:val="ListParagraph"/>
        <w:ind w:left="-142"/>
        <w:jc w:val="both"/>
        <w:rPr>
          <w:b/>
          <w:u w:val="single"/>
          <w:lang w:val="sq-AL"/>
        </w:rPr>
      </w:pPr>
      <w:r w:rsidRPr="007D7A24">
        <w:rPr>
          <w:b/>
          <w:highlight w:val="lightGray"/>
          <w:u w:val="single"/>
          <w:lang w:val="sq-AL"/>
        </w:rPr>
        <w:t>Vërejtje: Ne tabelë kemi paraqitur vetëm projektet qe k</w:t>
      </w:r>
      <w:r w:rsidR="007D7A24" w:rsidRPr="007D7A24">
        <w:rPr>
          <w:b/>
          <w:highlight w:val="lightGray"/>
          <w:u w:val="single"/>
          <w:lang w:val="sq-AL"/>
        </w:rPr>
        <w:t>a</w:t>
      </w:r>
      <w:r w:rsidRPr="007D7A24">
        <w:rPr>
          <w:b/>
          <w:highlight w:val="lightGray"/>
          <w:u w:val="single"/>
          <w:lang w:val="sq-AL"/>
        </w:rPr>
        <w:t>n</w:t>
      </w:r>
      <w:r w:rsidR="007D7A24" w:rsidRPr="007D7A24">
        <w:rPr>
          <w:b/>
          <w:highlight w:val="lightGray"/>
          <w:u w:val="single"/>
          <w:lang w:val="sq-AL"/>
        </w:rPr>
        <w:t>ë</w:t>
      </w:r>
      <w:r w:rsidRPr="007D7A24">
        <w:rPr>
          <w:b/>
          <w:highlight w:val="lightGray"/>
          <w:u w:val="single"/>
          <w:lang w:val="sq-AL"/>
        </w:rPr>
        <w:t xml:space="preserve"> pasur shpenzim</w:t>
      </w:r>
      <w:r w:rsidR="007D7A24" w:rsidRPr="007D7A24">
        <w:rPr>
          <w:b/>
          <w:highlight w:val="lightGray"/>
          <w:u w:val="single"/>
          <w:lang w:val="sq-AL"/>
        </w:rPr>
        <w:t xml:space="preserve"> për ketë periudhë</w:t>
      </w:r>
      <w:r w:rsidR="007D7A24">
        <w:rPr>
          <w:b/>
          <w:u w:val="single"/>
          <w:lang w:val="sq-AL"/>
        </w:rPr>
        <w:t>.</w:t>
      </w:r>
    </w:p>
    <w:p w:rsidR="00223A53" w:rsidRPr="007D7A24" w:rsidRDefault="00223A53" w:rsidP="001E626F">
      <w:pPr>
        <w:pStyle w:val="ListParagraph"/>
        <w:ind w:left="-142"/>
        <w:jc w:val="both"/>
        <w:rPr>
          <w:b/>
          <w:u w:val="single"/>
          <w:lang w:val="sq-AL"/>
        </w:rPr>
      </w:pPr>
    </w:p>
    <w:p w:rsidR="00223A53" w:rsidRDefault="00223A53" w:rsidP="001E626F">
      <w:pPr>
        <w:pStyle w:val="ListParagraph"/>
        <w:ind w:left="-142"/>
        <w:jc w:val="both"/>
      </w:pPr>
    </w:p>
    <w:p w:rsidR="00CE704B" w:rsidRPr="00C44892" w:rsidRDefault="00CE704B" w:rsidP="00CE704B">
      <w:pPr>
        <w:jc w:val="both"/>
        <w:rPr>
          <w:u w:val="single"/>
        </w:rPr>
      </w:pPr>
      <w:r w:rsidRPr="007443DC">
        <w:rPr>
          <w:b/>
          <w:sz w:val="26"/>
          <w:szCs w:val="26"/>
          <w:lang w:val="sq-AL"/>
        </w:rPr>
        <w:lastRenderedPageBreak/>
        <w:t xml:space="preserve"> </w:t>
      </w:r>
      <w:r w:rsidRPr="005F5DDB">
        <w:rPr>
          <w:b/>
          <w:sz w:val="26"/>
          <w:szCs w:val="26"/>
          <w:u w:val="single"/>
          <w:lang w:val="sq-AL"/>
        </w:rPr>
        <w:t xml:space="preserve">Mjetet e alokuara për Investime kapitale janë  </w:t>
      </w:r>
      <w:r w:rsidR="007D7A24">
        <w:rPr>
          <w:b/>
          <w:sz w:val="26"/>
          <w:szCs w:val="26"/>
          <w:u w:val="single"/>
          <w:lang w:val="sq-AL"/>
        </w:rPr>
        <w:t>10,506,805.82</w:t>
      </w:r>
      <w:r w:rsidRPr="005F5DDB">
        <w:rPr>
          <w:b/>
          <w:sz w:val="26"/>
          <w:szCs w:val="26"/>
          <w:u w:val="single"/>
          <w:lang w:val="sq-AL"/>
        </w:rPr>
        <w:t>€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sidR="003A5C1A">
        <w:rPr>
          <w:b/>
          <w:sz w:val="26"/>
          <w:szCs w:val="26"/>
          <w:u w:val="single"/>
          <w:lang w:val="sq-AL"/>
        </w:rPr>
        <w:t>5,600,389.00</w:t>
      </w:r>
    </w:p>
    <w:p w:rsidR="00CE704B" w:rsidRPr="003A5C1A" w:rsidRDefault="00CE704B" w:rsidP="003A5C1A">
      <w:pPr>
        <w:numPr>
          <w:ilvl w:val="0"/>
          <w:numId w:val="3"/>
        </w:numPr>
        <w:jc w:val="both"/>
        <w:rPr>
          <w:sz w:val="26"/>
          <w:szCs w:val="26"/>
          <w:lang w:val="sq-AL"/>
        </w:rPr>
      </w:pPr>
      <w:r w:rsidRPr="00932C43">
        <w:rPr>
          <w:sz w:val="26"/>
          <w:szCs w:val="26"/>
          <w:lang w:val="sq-AL"/>
        </w:rPr>
        <w:t xml:space="preserve">Te hyrat vetanake </w:t>
      </w:r>
      <w:r>
        <w:rPr>
          <w:sz w:val="26"/>
          <w:szCs w:val="26"/>
          <w:lang w:val="sq-AL"/>
        </w:rPr>
        <w:t>(21)</w:t>
      </w:r>
      <w:r w:rsidR="009A5621">
        <w:rPr>
          <w:sz w:val="26"/>
          <w:szCs w:val="26"/>
          <w:lang w:val="sq-AL"/>
        </w:rPr>
        <w:t xml:space="preserve">           </w:t>
      </w:r>
      <w:r>
        <w:rPr>
          <w:sz w:val="26"/>
          <w:szCs w:val="26"/>
          <w:lang w:val="sq-AL"/>
        </w:rPr>
        <w:t xml:space="preserve"> </w:t>
      </w:r>
      <w:r w:rsidR="003A5C1A">
        <w:rPr>
          <w:b/>
          <w:sz w:val="26"/>
          <w:szCs w:val="26"/>
          <w:lang w:val="sq-AL"/>
        </w:rPr>
        <w:t>1,511,398.52</w:t>
      </w:r>
      <w:r w:rsidRPr="003A5C1A">
        <w:rPr>
          <w:b/>
          <w:sz w:val="26"/>
          <w:szCs w:val="26"/>
          <w:u w:val="single"/>
          <w:lang w:val="sq-AL"/>
        </w:rPr>
        <w:t>€</w:t>
      </w:r>
      <w:r w:rsidRPr="003A5C1A">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5F5DDB">
        <w:rPr>
          <w:sz w:val="26"/>
          <w:szCs w:val="26"/>
          <w:lang w:val="sq-AL"/>
        </w:rPr>
        <w:t>t e bartura (22</w:t>
      </w:r>
      <w:r w:rsidR="003A5C1A">
        <w:rPr>
          <w:sz w:val="26"/>
          <w:szCs w:val="26"/>
          <w:lang w:val="sq-AL"/>
        </w:rPr>
        <w:t xml:space="preserve">                </w:t>
      </w:r>
      <w:r w:rsidR="003A5C1A" w:rsidRPr="003A5C1A">
        <w:rPr>
          <w:b/>
          <w:sz w:val="26"/>
          <w:szCs w:val="26"/>
          <w:lang w:val="sq-AL"/>
        </w:rPr>
        <w:t>1,808,488.80</w:t>
      </w:r>
      <w:r w:rsidRPr="00C53A60">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9A5621">
        <w:rPr>
          <w:sz w:val="26"/>
          <w:szCs w:val="26"/>
          <w:lang w:val="sq-AL"/>
        </w:rPr>
        <w:t xml:space="preserve">  </w:t>
      </w:r>
      <w:r w:rsidR="005F5DDB">
        <w:rPr>
          <w:sz w:val="26"/>
          <w:szCs w:val="26"/>
          <w:lang w:val="sq-AL"/>
        </w:rPr>
        <w:t xml:space="preserve">      </w:t>
      </w:r>
      <w:r w:rsidR="003A5C1A">
        <w:rPr>
          <w:b/>
          <w:sz w:val="26"/>
          <w:szCs w:val="26"/>
          <w:u w:val="single"/>
          <w:lang w:val="sq-AL"/>
        </w:rPr>
        <w:t>54,927.02</w:t>
      </w:r>
      <w:r w:rsidRPr="00C53A60">
        <w:rPr>
          <w:b/>
          <w:sz w:val="26"/>
          <w:szCs w:val="26"/>
          <w:u w:val="single"/>
          <w:lang w:val="sq-AL"/>
        </w:rPr>
        <w:t>€</w:t>
      </w:r>
    </w:p>
    <w:p w:rsidR="00CE704B" w:rsidRDefault="00CE704B" w:rsidP="00CE704B">
      <w:pPr>
        <w:numPr>
          <w:ilvl w:val="0"/>
          <w:numId w:val="2"/>
        </w:numPr>
        <w:jc w:val="both"/>
        <w:rPr>
          <w:b/>
          <w:sz w:val="26"/>
          <w:szCs w:val="26"/>
          <w:u w:val="single"/>
          <w:lang w:val="sq-AL"/>
        </w:rPr>
      </w:pPr>
      <w:r w:rsidRPr="00932C43">
        <w:rPr>
          <w:sz w:val="26"/>
          <w:szCs w:val="26"/>
          <w:lang w:val="sq-AL"/>
        </w:rPr>
        <w:t xml:space="preserve">Nga </w:t>
      </w:r>
      <w:r w:rsidR="005F5DDB">
        <w:rPr>
          <w:sz w:val="26"/>
          <w:szCs w:val="26"/>
          <w:lang w:val="sq-AL"/>
        </w:rPr>
        <w:t xml:space="preserve">Huamarrja                            </w:t>
      </w:r>
      <w:r w:rsidR="003A5C1A">
        <w:rPr>
          <w:b/>
          <w:sz w:val="26"/>
          <w:szCs w:val="26"/>
          <w:u w:val="single"/>
          <w:lang w:val="sq-AL"/>
        </w:rPr>
        <w:t>00.</w:t>
      </w:r>
      <w:r w:rsidR="009A5621">
        <w:rPr>
          <w:b/>
          <w:sz w:val="26"/>
          <w:szCs w:val="26"/>
          <w:u w:val="single"/>
          <w:lang w:val="sq-AL"/>
        </w:rPr>
        <w:t>00</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C44892" w:rsidRDefault="00CE704B" w:rsidP="00CE704B">
      <w:pPr>
        <w:jc w:val="both"/>
        <w:rPr>
          <w:b/>
          <w:sz w:val="26"/>
          <w:szCs w:val="26"/>
          <w:u w:val="single"/>
          <w:lang w:val="sq-AL"/>
        </w:rPr>
      </w:pPr>
      <w:r w:rsidRPr="00C44892">
        <w:rPr>
          <w:sz w:val="26"/>
          <w:szCs w:val="26"/>
          <w:u w:val="single"/>
          <w:lang w:val="sq-AL"/>
        </w:rPr>
        <w:t xml:space="preserve">Realizimi i buxhetit për investime kapitale në total është </w:t>
      </w:r>
      <w:r w:rsidRPr="00C44892">
        <w:rPr>
          <w:b/>
          <w:sz w:val="26"/>
          <w:szCs w:val="26"/>
          <w:u w:val="single"/>
          <w:lang w:val="sq-AL"/>
        </w:rPr>
        <w:t xml:space="preserve"> </w:t>
      </w:r>
      <w:r w:rsidR="003A5C1A">
        <w:rPr>
          <w:b/>
          <w:sz w:val="26"/>
          <w:szCs w:val="26"/>
          <w:u w:val="single"/>
          <w:lang w:val="sq-AL"/>
        </w:rPr>
        <w:t>1,367,775.33</w:t>
      </w:r>
      <w:r w:rsidRPr="00C44892">
        <w:rPr>
          <w:b/>
          <w:sz w:val="26"/>
          <w:szCs w:val="26"/>
          <w:u w:val="single"/>
          <w:lang w:val="sq-AL"/>
        </w:rPr>
        <w:t xml:space="preserve">€ </w:t>
      </w:r>
    </w:p>
    <w:p w:rsidR="00CE704B" w:rsidRPr="00C53A60" w:rsidRDefault="00CE704B" w:rsidP="00CE704B">
      <w:pPr>
        <w:numPr>
          <w:ilvl w:val="0"/>
          <w:numId w:val="22"/>
        </w:numPr>
        <w:jc w:val="both"/>
        <w:rPr>
          <w:b/>
          <w:sz w:val="26"/>
          <w:szCs w:val="26"/>
          <w:u w:val="single"/>
          <w:lang w:val="sq-AL"/>
        </w:rPr>
      </w:pPr>
      <w:r>
        <w:rPr>
          <w:sz w:val="26"/>
          <w:szCs w:val="26"/>
          <w:lang w:val="sq-AL"/>
        </w:rPr>
        <w:t xml:space="preserve">Grandi Qeveritar                         </w:t>
      </w:r>
      <w:r w:rsidR="009A5621">
        <w:rPr>
          <w:b/>
          <w:sz w:val="26"/>
          <w:szCs w:val="26"/>
          <w:u w:val="single"/>
          <w:lang w:val="sq-AL"/>
        </w:rPr>
        <w:t>1,882,030.40</w:t>
      </w:r>
      <w:r w:rsidRPr="00C53A60">
        <w:rPr>
          <w:b/>
          <w:sz w:val="26"/>
          <w:szCs w:val="26"/>
          <w:u w:val="single"/>
          <w:lang w:val="sq-AL"/>
        </w:rPr>
        <w:t>€</w:t>
      </w:r>
      <w:r w:rsidRPr="00932C43">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 xml:space="preserve">Te hyrat vetanake ( 21)            </w:t>
      </w:r>
      <w:r w:rsidR="009A5621">
        <w:rPr>
          <w:sz w:val="26"/>
          <w:szCs w:val="26"/>
          <w:lang w:val="sq-AL"/>
        </w:rPr>
        <w:t xml:space="preserve">  </w:t>
      </w:r>
      <w:r>
        <w:rPr>
          <w:sz w:val="26"/>
          <w:szCs w:val="26"/>
          <w:lang w:val="sq-AL"/>
        </w:rPr>
        <w:t xml:space="preserve">      </w:t>
      </w:r>
      <w:r w:rsidR="009A5621">
        <w:rPr>
          <w:b/>
          <w:sz w:val="26"/>
          <w:szCs w:val="26"/>
          <w:u w:val="single"/>
          <w:lang w:val="sq-AL"/>
        </w:rPr>
        <w:t>92,278.14</w:t>
      </w:r>
      <w:r w:rsidRPr="00C53A60">
        <w:rPr>
          <w:b/>
          <w:sz w:val="26"/>
          <w:szCs w:val="26"/>
          <w:u w:val="single"/>
          <w:lang w:val="sq-AL"/>
        </w:rPr>
        <w:t>€</w:t>
      </w:r>
    </w:p>
    <w:p w:rsidR="00CE704B" w:rsidRPr="009A5621" w:rsidRDefault="00CE704B" w:rsidP="00CE704B">
      <w:pPr>
        <w:numPr>
          <w:ilvl w:val="0"/>
          <w:numId w:val="22"/>
        </w:numPr>
        <w:jc w:val="both"/>
        <w:rPr>
          <w:b/>
          <w:sz w:val="26"/>
          <w:szCs w:val="26"/>
          <w:u w:val="single"/>
          <w:lang w:val="sq-AL"/>
        </w:rPr>
      </w:pPr>
      <w:r>
        <w:rPr>
          <w:sz w:val="26"/>
          <w:szCs w:val="26"/>
          <w:lang w:val="sq-AL"/>
        </w:rPr>
        <w:t xml:space="preserve">Te hyrat vetanake ( 22)                  </w:t>
      </w:r>
      <w:r w:rsidR="009A5621">
        <w:rPr>
          <w:b/>
          <w:sz w:val="26"/>
          <w:szCs w:val="26"/>
          <w:u w:val="single"/>
          <w:lang w:val="sq-AL"/>
        </w:rPr>
        <w:t>298,771.55</w:t>
      </w:r>
      <w:r w:rsidRPr="00C44892">
        <w:rPr>
          <w:b/>
          <w:sz w:val="26"/>
          <w:szCs w:val="26"/>
          <w:u w:val="single"/>
          <w:lang w:val="sq-AL"/>
        </w:rPr>
        <w:t xml:space="preserve">€ </w:t>
      </w:r>
      <w:r>
        <w:rPr>
          <w:sz w:val="26"/>
          <w:szCs w:val="26"/>
          <w:lang w:val="sq-AL"/>
        </w:rPr>
        <w:t xml:space="preserve"> </w:t>
      </w:r>
    </w:p>
    <w:p w:rsidR="009A5621" w:rsidRPr="00C44892" w:rsidRDefault="009A5621" w:rsidP="00CE704B">
      <w:pPr>
        <w:numPr>
          <w:ilvl w:val="0"/>
          <w:numId w:val="22"/>
        </w:numPr>
        <w:jc w:val="both"/>
        <w:rPr>
          <w:b/>
          <w:sz w:val="26"/>
          <w:szCs w:val="26"/>
          <w:u w:val="single"/>
          <w:lang w:val="sq-AL"/>
        </w:rPr>
      </w:pPr>
      <w:r w:rsidRPr="00932C43">
        <w:rPr>
          <w:sz w:val="26"/>
          <w:szCs w:val="26"/>
          <w:lang w:val="sq-AL"/>
        </w:rPr>
        <w:t xml:space="preserve">Nga </w:t>
      </w:r>
      <w:r>
        <w:rPr>
          <w:sz w:val="26"/>
          <w:szCs w:val="26"/>
          <w:lang w:val="sq-AL"/>
        </w:rPr>
        <w:t xml:space="preserve">Huamarrja                                 </w:t>
      </w:r>
      <w:r w:rsidR="003A5C1A">
        <w:rPr>
          <w:b/>
          <w:sz w:val="26"/>
          <w:szCs w:val="26"/>
          <w:u w:val="single"/>
          <w:lang w:val="sq-AL"/>
        </w:rPr>
        <w:t>0.00</w:t>
      </w:r>
      <w:r>
        <w:rPr>
          <w:b/>
          <w:sz w:val="26"/>
          <w:szCs w:val="26"/>
          <w:u w:val="single"/>
          <w:lang w:val="sq-AL"/>
        </w:rPr>
        <w:t>€</w:t>
      </w:r>
    </w:p>
    <w:p w:rsidR="00CE704B" w:rsidRDefault="005F5DDB" w:rsidP="00CE704B">
      <w:pPr>
        <w:numPr>
          <w:ilvl w:val="0"/>
          <w:numId w:val="22"/>
        </w:numPr>
        <w:jc w:val="both"/>
        <w:rPr>
          <w:b/>
          <w:sz w:val="26"/>
          <w:szCs w:val="26"/>
          <w:u w:val="single"/>
          <w:lang w:val="sq-AL"/>
        </w:rPr>
      </w:pPr>
      <w:r w:rsidRPr="005F5DDB">
        <w:rPr>
          <w:sz w:val="26"/>
          <w:szCs w:val="26"/>
          <w:u w:val="single"/>
          <w:lang w:val="sq-AL"/>
        </w:rPr>
        <w:t xml:space="preserve">TOTAL                  </w:t>
      </w:r>
      <w:r>
        <w:rPr>
          <w:sz w:val="26"/>
          <w:szCs w:val="26"/>
          <w:u w:val="single"/>
          <w:lang w:val="sq-AL"/>
        </w:rPr>
        <w:t xml:space="preserve">                   </w:t>
      </w:r>
      <w:r w:rsidRPr="005F5DDB">
        <w:rPr>
          <w:sz w:val="26"/>
          <w:szCs w:val="26"/>
          <w:u w:val="single"/>
          <w:lang w:val="sq-AL"/>
        </w:rPr>
        <w:t xml:space="preserve">  </w:t>
      </w:r>
      <w:r w:rsidR="003A5C1A">
        <w:rPr>
          <w:b/>
          <w:sz w:val="26"/>
          <w:szCs w:val="26"/>
          <w:u w:val="single"/>
          <w:lang w:val="sq-AL"/>
        </w:rPr>
        <w:t>1,367,775.33</w:t>
      </w:r>
      <w:r w:rsidRPr="005F5DDB">
        <w:rPr>
          <w:b/>
          <w:sz w:val="26"/>
          <w:szCs w:val="26"/>
          <w:u w:val="single"/>
          <w:lang w:val="sq-AL"/>
        </w:rPr>
        <w:t>€</w:t>
      </w:r>
    </w:p>
    <w:p w:rsidR="00CE704B" w:rsidRDefault="00CE704B" w:rsidP="00CE704B">
      <w:pPr>
        <w:jc w:val="both"/>
        <w:rPr>
          <w:b/>
          <w:sz w:val="26"/>
          <w:szCs w:val="26"/>
          <w:u w:val="single"/>
          <w:lang w:val="sq-AL"/>
        </w:rPr>
      </w:pPr>
    </w:p>
    <w:p w:rsidR="00D0480A" w:rsidRDefault="00D0480A" w:rsidP="00CE704B">
      <w:pPr>
        <w:jc w:val="both"/>
        <w:rPr>
          <w:b/>
          <w:sz w:val="26"/>
          <w:szCs w:val="26"/>
          <w:u w:val="single"/>
          <w:lang w:val="sq-AL"/>
        </w:rPr>
      </w:pPr>
    </w:p>
    <w:p w:rsidR="00945DFA" w:rsidRPr="000A2CF9" w:rsidRDefault="00945DFA" w:rsidP="00945DFA">
      <w:pPr>
        <w:jc w:val="center"/>
        <w:rPr>
          <w:b/>
          <w:sz w:val="28"/>
          <w:u w:val="single"/>
        </w:rPr>
      </w:pPr>
      <w:r w:rsidRPr="000A2CF9">
        <w:rPr>
          <w:b/>
          <w:sz w:val="28"/>
          <w:u w:val="single"/>
        </w:rPr>
        <w:t>RAPORTI I BORXHEVE TË BARTURA NGA</w:t>
      </w:r>
    </w:p>
    <w:p w:rsidR="00945DFA" w:rsidRDefault="00945DFA" w:rsidP="00945DFA">
      <w:pPr>
        <w:jc w:val="center"/>
        <w:rPr>
          <w:b/>
          <w:sz w:val="28"/>
        </w:rPr>
      </w:pPr>
      <w:r w:rsidRPr="000A2CF9">
        <w:rPr>
          <w:b/>
          <w:sz w:val="28"/>
          <w:u w:val="single"/>
        </w:rPr>
        <w:t>VITIN 20</w:t>
      </w:r>
      <w:r>
        <w:rPr>
          <w:b/>
          <w:sz w:val="28"/>
          <w:u w:val="single"/>
        </w:rPr>
        <w:t xml:space="preserve">21 </w:t>
      </w:r>
    </w:p>
    <w:p w:rsidR="00945DFA" w:rsidRPr="00B24996" w:rsidRDefault="00945DFA" w:rsidP="00945DFA">
      <w:pPr>
        <w:jc w:val="both"/>
        <w:rPr>
          <w:b/>
          <w:u w:val="single"/>
          <w:lang w:val="sq-AL"/>
        </w:rPr>
      </w:pPr>
    </w:p>
    <w:bookmarkStart w:id="158" w:name="_MON_1656763978"/>
    <w:bookmarkEnd w:id="158"/>
    <w:p w:rsidR="00945DFA" w:rsidRDefault="00945DFA" w:rsidP="00945DFA">
      <w:r w:rsidRPr="00E66AE1">
        <w:object w:dxaOrig="12700" w:dyaOrig="6973">
          <v:shape id="_x0000_i1064" type="#_x0000_t75" style="width:525.15pt;height:344.8pt" o:ole="">
            <v:imagedata r:id="rId38" o:title=""/>
          </v:shape>
          <o:OLEObject Type="Embed" ProgID="Excel.Sheet.8" ShapeID="_x0000_i1064" DrawAspect="Content" ObjectID="_1719831662" r:id="rId39"/>
        </w:object>
      </w:r>
      <w:r>
        <w:tab/>
      </w:r>
    </w:p>
    <w:p w:rsidR="00945DFA" w:rsidRDefault="00945DFA" w:rsidP="00945DFA">
      <w:pPr>
        <w:rPr>
          <w:b/>
          <w:u w:val="single"/>
          <w:lang w:val="sq-AL"/>
        </w:rPr>
      </w:pPr>
      <w:r w:rsidRPr="00C151FE">
        <w:rPr>
          <w:lang w:val="sq-AL"/>
        </w:rPr>
        <w:t>Vërejtje</w:t>
      </w:r>
      <w:r w:rsidR="00F10E82">
        <w:t>:</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sidR="00F10E82">
        <w:rPr>
          <w:lang w:val="sq-AL"/>
        </w:rPr>
        <w:t xml:space="preserve"> është</w:t>
      </w:r>
      <w:r w:rsidRPr="00C151FE">
        <w:rPr>
          <w:lang w:val="sq-AL"/>
        </w:rPr>
        <w:t xml:space="preserve"> </w:t>
      </w:r>
      <w:r w:rsidR="00F10E82">
        <w:rPr>
          <w:b/>
          <w:u w:val="single"/>
          <w:lang w:val="sq-AL"/>
        </w:rPr>
        <w:t>70,317.94</w:t>
      </w:r>
      <w:r w:rsidRPr="00131B3D">
        <w:rPr>
          <w:b/>
          <w:u w:val="single"/>
          <w:lang w:val="sq-AL"/>
        </w:rPr>
        <w:t>€</w:t>
      </w:r>
      <w:r>
        <w:rPr>
          <w:lang w:val="sq-AL"/>
        </w:rPr>
        <w:t xml:space="preserve"> </w:t>
      </w:r>
      <w:r w:rsidR="00F10E82">
        <w:rPr>
          <w:lang w:val="sq-AL"/>
        </w:rPr>
        <w:t>(</w:t>
      </w:r>
      <w:r w:rsidR="00F10E82" w:rsidRPr="00F10E82">
        <w:rPr>
          <w:b/>
          <w:u w:val="single"/>
          <w:lang w:val="sq-AL"/>
        </w:rPr>
        <w:t>borxhi</w:t>
      </w:r>
      <w:r w:rsidR="00F10E82" w:rsidRPr="00F10E82">
        <w:rPr>
          <w:u w:val="single"/>
          <w:lang w:val="sq-AL"/>
        </w:rPr>
        <w:t xml:space="preserve"> </w:t>
      </w:r>
      <w:r w:rsidR="00F10E82" w:rsidRPr="00F10E82">
        <w:rPr>
          <w:b/>
          <w:u w:val="single"/>
          <w:lang w:val="sq-AL"/>
        </w:rPr>
        <w:t>655,743.64</w:t>
      </w:r>
      <w:r>
        <w:rPr>
          <w:b/>
          <w:u w:val="single"/>
          <w:lang w:val="sq-AL"/>
        </w:rPr>
        <w:t xml:space="preserve">€ është paguar </w:t>
      </w:r>
      <w:r w:rsidR="00F10E82">
        <w:rPr>
          <w:b/>
          <w:u w:val="single"/>
          <w:lang w:val="sq-AL"/>
        </w:rPr>
        <w:t>585,425.70</w:t>
      </w:r>
      <w:r>
        <w:rPr>
          <w:b/>
          <w:u w:val="single"/>
          <w:lang w:val="sq-AL"/>
        </w:rPr>
        <w:t>€</w:t>
      </w:r>
      <w:r w:rsidR="00F10E82">
        <w:rPr>
          <w:b/>
          <w:u w:val="single"/>
          <w:lang w:val="sq-AL"/>
        </w:rPr>
        <w:t>)</w:t>
      </w:r>
      <w:r>
        <w:rPr>
          <w:b/>
          <w:u w:val="single"/>
          <w:lang w:val="sq-AL"/>
        </w:rPr>
        <w:t xml:space="preserve">  </w:t>
      </w:r>
    </w:p>
    <w:p w:rsidR="00945DFA" w:rsidRDefault="00945DFA"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D0480A" w:rsidRPr="00C44892" w:rsidRDefault="00D0480A"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lastRenderedPageBreak/>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w:t>
      </w:r>
      <w:r w:rsidR="003A5C1A">
        <w:rPr>
          <w:b w:val="0"/>
          <w:szCs w:val="28"/>
        </w:rPr>
        <w:t>2</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BE690B"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7C4A6B" w:rsidRDefault="007C4A6B" w:rsidP="003D6EC9">
      <w:pPr>
        <w:rPr>
          <w:sz w:val="22"/>
          <w:szCs w:val="22"/>
          <w:lang w:val="sq-AL"/>
        </w:rPr>
      </w:pPr>
    </w:p>
    <w:p w:rsidR="003D4EAA" w:rsidRDefault="003D4EAA" w:rsidP="003D6EC9">
      <w:pPr>
        <w:rPr>
          <w:sz w:val="22"/>
          <w:szCs w:val="22"/>
          <w:lang w:val="sq-AL"/>
        </w:rPr>
      </w:pPr>
    </w:p>
    <w:p w:rsidR="007C4A6B" w:rsidRPr="003D4EAA" w:rsidRDefault="003D4EAA" w:rsidP="003D6EC9">
      <w:pPr>
        <w:pStyle w:val="ListParagraph"/>
        <w:numPr>
          <w:ilvl w:val="0"/>
          <w:numId w:val="23"/>
        </w:numPr>
        <w:rPr>
          <w:b/>
          <w:u w:val="single"/>
          <w:lang w:val="sq-AL"/>
        </w:rPr>
      </w:pPr>
      <w:r w:rsidRPr="003D4EAA">
        <w:rPr>
          <w:b/>
          <w:u w:val="single"/>
          <w:lang w:val="sq-AL"/>
        </w:rPr>
        <w:t>SHPENZIMET NE ANALITIK SIPAS PROGRAMEVE BUXHETORE</w:t>
      </w:r>
      <w:r>
        <w:rPr>
          <w:b/>
          <w:u w:val="single"/>
          <w:lang w:val="sq-AL"/>
        </w:rPr>
        <w:t xml:space="preserve"> QERSHOR 2022</w:t>
      </w:r>
    </w:p>
    <w:tbl>
      <w:tblPr>
        <w:tblW w:w="10480" w:type="dxa"/>
        <w:tblInd w:w="113" w:type="dxa"/>
        <w:tblLook w:val="04A0" w:firstRow="1" w:lastRow="0" w:firstColumn="1" w:lastColumn="0" w:noHBand="0" w:noVBand="1"/>
      </w:tblPr>
      <w:tblGrid>
        <w:gridCol w:w="8860"/>
        <w:gridCol w:w="1620"/>
      </w:tblGrid>
      <w:tr w:rsidR="00F10E82" w:rsidRPr="007A53C6" w:rsidTr="00F10E82">
        <w:trPr>
          <w:trHeight w:val="300"/>
        </w:trPr>
        <w:tc>
          <w:tcPr>
            <w:tcW w:w="8860" w:type="dxa"/>
            <w:tcBorders>
              <w:top w:val="single" w:sz="4" w:space="0" w:color="000000"/>
              <w:left w:val="single" w:sz="4" w:space="0" w:color="000000"/>
              <w:bottom w:val="single" w:sz="4" w:space="0" w:color="000000"/>
              <w:right w:val="single" w:sz="4" w:space="0" w:color="000000"/>
            </w:tcBorders>
            <w:shd w:val="clear" w:color="000000" w:fill="808080"/>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632  -  GJAKOVË  JANAR- QERSHOR 2022                             632GRAMA4059</w:t>
            </w:r>
          </w:p>
        </w:tc>
        <w:tc>
          <w:tcPr>
            <w:tcW w:w="1620" w:type="dxa"/>
            <w:tcBorders>
              <w:top w:val="single" w:sz="4" w:space="0" w:color="000000"/>
              <w:left w:val="nil"/>
              <w:bottom w:val="single" w:sz="4" w:space="0" w:color="000000"/>
              <w:right w:val="single" w:sz="4" w:space="0" w:color="000000"/>
            </w:tcBorders>
            <w:shd w:val="clear" w:color="000000" w:fill="808080"/>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10,494,989.28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16016  -  ZYRA E KRYETARIT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112,435.80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49,370.61 </w:t>
            </w:r>
          </w:p>
        </w:tc>
        <w:bookmarkStart w:id="159" w:name="_GoBack"/>
        <w:bookmarkEnd w:id="159"/>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3,355.11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2,775.05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2,775.05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13140  -  SHPENZIMET E UDHËTIMEVE  ZYRTARE JASHTË VENDIT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190.04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13420  -  SHËRBIMET E PËRFAQËSIMIT AVOKATURË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4,540.64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30,906.92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13490  -  SHËRBIMET E VARRIMIT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499.50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393.00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1,293.25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3,104.11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13820  -  AVANC PËR UDHËTIME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13951  -  SIGURIMI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353.10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1,051.00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929.00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3,485.72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1,270.00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14410  -  SHPENZIME - VENDIMET E GJYKATAVE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76.70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4,200.00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16316  -  ADMINISTRATA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472,508.22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135,647.43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492.23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6,880.03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7,475.18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7,475.18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18,504.57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1,044.23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329.40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13260  -  PAGESA - VENDIME GJYQËSORE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3,852.66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3,051.95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13330  -  SHPENZIMET POSTARE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2,995.60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3,274.25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90,585.16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1,079.85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13611  -  FURNIZIM ME DOKUMENTE BLLANKO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3,500.00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1,021.00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13650  -  FURNIZIM ME VESHMBATHJE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99.96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13770  -  DERIVATE PËR GJENERATOR</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705.66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876.98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13950  -  REGJISTRIMI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628.89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1,503.00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47,205.60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14040  -  MIRËMBAJTJA E TEKNOLOGJISË INFORMATIVE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7,014.00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1,085.00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1,735.00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14410  -  SHPENZIME - VENDIMET E GJYKATAVE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3,552.41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31610  -  PAJISJE TË TEKNOLOGJISË INFORMATIVE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120,000.00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16631  -  INSPEKCIONI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98,226.00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56,726.72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160.05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3,337.17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3,169.85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3,169.85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314.41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23,090.46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628.00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2,676.89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2,730.00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1,729.00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253.60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16780  -  PROKURIMI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19,751.75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13,688.40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68.76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788.55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765.57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765.57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297.90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998.50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2,173.50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16916  -  ZYRA E KUVENDIT KOMUNAL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72,202.75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56,948.67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2,923.20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3,119.58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3,119.58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545.47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980.00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243.80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13620  -  FURNIZIM ME USHQIM DHE PIJE(JO DREKA ZYRTARE )</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27.75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499.32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14040  -  MIRËMBAJTJA E TEKNOLOGJISË INFORMATIVE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1,735.00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1,653.38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17516  -  BUXHETI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254,015.94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73,494.05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317.44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3,802.08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4,084.99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4,084.99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243.12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13330  -  SHPENZIMET POSTARE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16,216.21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1,533.97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23.94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13480  -  SHPENZIMET PËR ANËTARËSIM</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14,183.40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2,904.00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1,758.20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1,558.16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13950  -  REGJISTRIMI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514.04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644.00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147.90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31120  -  NDËRTESAT E ADMINISTRATËS AFARISTE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8,159.05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31125  -  OBJEKTET MEMORIALË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3,770.00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31230  -  NDËRTIMI I RRUGËVE LOKALE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64,950.00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32110  -  RREGULLIMI I LUMENJËVE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51,140.40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18016  -  SHËRBIME PUBLIKE - INFRASTRUKTURA RRUGORE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1,174,447.30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31,172.10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82.04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1,529.00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1,725.46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1,725.46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90,297.07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2,746.38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208,125.92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32,866.50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634.20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2,198.00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14032  -  MIRËMBAJTJA AUTO RRUGËVE LOKALE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270,491.83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31125  -  OBJEKTET MEMORIALË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14,350.00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31230  -  NDËRTIMI I RRUGËVE LOKALE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368,903.09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31250  -  KANALIZIMI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23,048.30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31270  -  MIRËMBAJTJA E INVESTIMEVE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43,254.77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31510  -  FURNIZIMI ME RRYMË GJENERATOR TRAFNS</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29,594.60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32120  -  PARQET NACIONALE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51,447.58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18420  -  ZJARRFIKËSIT INSPEKTIMET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196,192.38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137,187.97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6,834.19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7,589.01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7,589.01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4,539.90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462.77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389.24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862.40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570.96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447.43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18.81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8,991.40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310.40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266.20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13620  -  FURNIZIM ME USHQIM DHE PIJE(JO DREKA ZYRTARE )</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98.73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13720  -  NAFTË PËR NGROHJE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2,033.20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7,628.66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7,294.00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192.10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109.70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1,735.00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573.30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19580  -  ZYRA LOKALE E KOMUNITETEVE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19,365.00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10,532.28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38.25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570.66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586.36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586.36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13140  -  SHPENZIMET E UDHËTIMEVE  ZYRTARE JASHTË VENDIT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225.00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816.75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13143  -  SHPENZIMET TJERA TË UDHËTIMEVE ZYRTAR  JASHTË VENDIT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112.05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13660  -  AKOMODIMI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292.40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775.89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409.00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4,420.00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47016  -  BUJQËSIA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284,562.48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34,748.84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120.56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1,584.24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1,918.57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1,918.57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55.49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124.33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53.10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52.00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990.20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1,116.36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13950  -  REGJISTRIMI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257.47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1,232.00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69,520.00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31260  -  UJËSJELLËSI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170,070.75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48016  -  PLANIFIKIMI DHE ZHVILLIMI EKONOMIK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110,041.93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29,262.07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96.21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1,617.45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1,630.33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1,630.33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41.02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109.45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440.00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167.50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13660  -  AKOMODIMI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1,760.00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464.31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2,082.00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1,066.00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31230  -  NDËRTIMI I RRUGËVE LOKALE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69,648.26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65080  -  SHËRBIMET KADASTRALE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276,489.27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39,857.41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140.07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1,941.47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2,207.39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2,207.39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2,170.04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62.49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231.80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944.82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7,908.40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1,589.40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293.58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32100  -  TOKA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216,536.01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66385  -  PLANIFIKIMI URBANIZMI INSPEKCIONI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55,036.96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44,872.41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140.80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2,522.68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2,501.90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2,501.90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132.00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889.60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330.80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351.62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13950  -  REGJISTRIMI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324.25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73025  -  ADMINISTRATA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28,386.84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17,502.53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51.51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1,078.91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980.74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980.74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171.15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246.52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272.20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13504  -  HARDUER PËR TEKNOLOGJI INFORMATIVE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232.50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56.80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365.30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13611  -  FURNIZIM ME DOKUMENTE BLLANKO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547.00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13660  -  AKOMODIMI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772.89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13820  -  AVANC PËR UDHËTIME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1,504.00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14040  -  MIRËMBAJTJA E TEKNOLOGJISË INFORMATIVE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1,735.00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1,507.05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73950  -  SHËRBIMET E KUJDESIT PRIMAR SHËNDETËSOR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1,657,547.80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1,230,920.71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11,311.35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11125  -  ANËTARËSIM - ODA E INFERMIERËVE TË KOSOVËS</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3,151.66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11126  -  ANËTARËSIM - ODA E MJEKËVE TË KOSOVËS</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5,360.00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87,869.66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69,733.11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69,733.11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11900  -  PAGESA PËR VENDIME GJYQËSORE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2,894.92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18,825.00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4,640.73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3,520.58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1,462.23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238.30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515.06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9,275.39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13504  -  HARDUER PËR TEKNOLOGJI INFORMATIVE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238.70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16,629.60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13630  -  FURNIZIME MJEKËSORE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17,779.30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13720  -  NAFTË PËR NGROHJE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16,582.96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7,887.11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13951  -  SIGURIMI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1,738.71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3,939.06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14024  -  MIRËMBAJTJA E OBJEKTEVE SHËNDETËSORE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58,944.55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14040  -  MIRËMBAJTJA E TEKNOLOGJISË INFORMATIVE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3,769.00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148.50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22200  -  PAGESA PËR PËRFITUESIT INDIVIDUAL</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31122  -  OBJEKTET SHËNDETËSORE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7,561.50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75576  -  SHËRBIMET SOCIALE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63,896.91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42,471.88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173.44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2,056.62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2,352.78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2,352.78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2,387.22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38.62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157.20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715.36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150.02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450.01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13330  -  SHPENZIMET POSTARE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22.70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266.86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274.20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217.60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13611  -  FURNIZIM ME DOKUMENTE BLLANKO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547.00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1,326.00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13650  -  FURNIZIM ME VESHMBATHJE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32.99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1,156.92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13951  -  SIGURIMI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304.83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14010  -  MIRËMBAJTJA  RIPARIMI I AUTOMJETEVE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761.69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61.69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14024  -  MIRËMBAJTJA E OBJEKTEVE SHËNDETËSORE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2,996.20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1,735.00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615.30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85016  -  SHËRBIMET KULTURORE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140,481.01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50,325.35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84.72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2,546.49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2,787.30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2,787.30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13141  -  SHPENZIME TE VOGLA - PARA XHEPI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334.00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13142  -  AKOMODIMI - UDHËTIMET ZYRTAR JASHTË VEND</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251.50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13143  -  SHPENZIMET TJERA TË UDHËTIMEVE ZYRTAR  JASHTË VENDIT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14,738.95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2,875.40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991.60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7,740.57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121.50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980.99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11,006.60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32.90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13510  -  BLERJA E LIBRAVE DHE VEPRAVE  ARTISTIKE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1,998.70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650.05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13620  -  FURNIZIM ME USHQIM DHE PIJE(JO DREKA ZYRTARE )</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71.98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776.00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13660  -  AKOMODIMI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1,290.00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710.85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568.41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1,714.00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31124  -  OBJEKTET SPORTIVE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34,869.05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85056  -  PËRKRAHJA E RINISË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6,685.06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2,986.29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183.82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166.86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166.86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1,462.40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13504  -  HARDUER PËR TEKNOLOGJI INFORMATIVE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43.00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68.99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491.90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13620  -  FURNIZIM ME USHQIM DHE PIJE(JO DREKA ZYRTARE )</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72.00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13660  -  AKOMODIMI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506.00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224.13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312.81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85175  -  TEATRI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63,822.22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47,463.57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209.34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2,408.55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2,624.10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2,624.10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1,895.48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279.40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297.25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992.50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533.50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469.00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13650  -  FURNIZIM ME VESHMBATHJE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266.00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13660  -  AKOMODIMI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1,819.50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992.53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851.40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92080  -  ADMINISTRATA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474,477.20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30,036.36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90.43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1,761.87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1,678.52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1,678.52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13130  -  SHPENZIMET E UDHËTIMEVE ZYRTARE BRENDA VENDIT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13140  -  SHPENZIMET E UDHËTIMEVE  ZYRTARE JASHTË VENDIT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4,169.22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2,436.96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82.40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5,819.40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13320  -  SHPENZIMET E TELEFONISË MOBILE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399.43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190.80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280,806.56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266.50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1,877.65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13620  -  FURNIZIM ME USHQIM DHE PIJE(JO DREKA ZYRTARE )</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1,123.00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6,077.00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13720  -  NAFTË PËR NGROHJE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17,218.60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13770  -  DERIVATE PËR GJENERATOR</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477.71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3,241.50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13810  -  AVANC PËR PARA TE IMËT(PETTY CASH)</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14020  -  MIRËMBAJTJA E NDËRTESAVE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14023  -  MIRËMBAJTJA E SHKOLLAVE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15,587.50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698.00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14130  -  QIRAJA - PAJISJET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5,535.00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1,729.00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439.30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31121  -  OBJEKTET ARSIMORE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63,688.53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31124  -  OBJEKTET SPORTIVE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13,805.10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31129  -  FUSHAT SPORTIVE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12,978.34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92510  -  ARSIMI PARAFILLOR  ÇERDHET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275,686.00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194,928.81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905.86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9,945.67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10,618.39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10,618.39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7,708.62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41.72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2,328.03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653.10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1,201.00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836.60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13620  -  FURNIZIM ME USHQIM DHE PIJE(JO DREKA ZYRTARE )</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31,274.51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2,274.50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13780  -  KARBURANT PËR VETURA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218.80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14140  -  QIRAJA - MAKINERIA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1,482.00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93450  -  ARSIMI FILLOR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3,498,548.12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2,804,115.13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13,025.94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155,440.56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154,995.62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154,995.62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11900  -  PAGESA PËR VENDIME GJYQËSORE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113,557.51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16,235.22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13220  -  UJI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958.46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13230  -  MBETURINAT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823.80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17,347.98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1,128.93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1,927.50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2,491.69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750.00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3,801.19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5,713.18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13611  -  FURNIZIM ME DOKUMENTE BLLANKO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84.20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1,824.00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13720  -  NAFTË PËR NGROHJE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31,394.70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13760  -  DRU</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3,840.90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14023  -  MIRËMBAJTJA E SHKOLLAVE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4,490.09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lastRenderedPageBreak/>
              <w:t xml:space="preserve">        14032  -  MIRËMBAJTJA AUTO RRUGËVE LOKALE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550.00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364.70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1,841.27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14410  -  SHPENZIME - VENDIMET E GJYKATAVE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5,899.93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94650  -  ARSIMI I MESËM - GJAKOVË</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1,140,182.34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11110  -  PAGAT NETO PËRMES LISTAVE TË PAGAVE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885,958.62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11115  -  PAGESA PËR SINDIKATË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4,086.00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11126  -  ANËTARËSIM - ODA E MJEKËVE TË KOSOVËS</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80.00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11500  -  TATIMI NDALUR NË TË ARDHURAT PËRSONALE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53,755.54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11600  -  KONTRIBUTI PENSIONAL - PUNËTORI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49,583.04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11700  -  KONTRIBUTI PENSIONAL - PUNËDHËNËSI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49,583.04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13210  -  RRYMA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5,982.60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13240  -  NGROHJA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10,315.19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13250  -  SHPENZIMET TELEFONIKE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1,019.85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13310  -  SHPENZIMET PËR INTERNET</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690.00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13450  -  SHËRBIME SHTYPJE - JO MARKETING</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586.73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13460  -  SHËRBIME  KONTRAKTUESE TJERA</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1,721.00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13501  -  MOBILJE (MË PAK SE 1000 EURO)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15,848.00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13509  -  PAJISJE TJERA &lt;1000</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9,031.00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13610  -  FURNIZIME PËR ZYRË</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955.65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13611  -  FURNIZIM ME DOKUMENTE BLLANKO</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45.00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13620  -  FURNIZIM ME USHQIM DHE PIJE(JO DREKA ZYRTARE )</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21,666.10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13640  -  FURNIZIME PASTRIMI</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1,798.00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13720  -  NAFTË PËR NGROHJE QENDRORE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5,853.50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13790  -  GAS NATYROR</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1,470.00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14023  -  MIRËMBAJTJA E SHKOLLAVE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1,022.40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14050  -  MIRËMBAJTA E MOBILEVE DHE PAJISJEVE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32.00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14310  -  DREKA ZYRTARE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99.08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F10E82" w:rsidRPr="007A53C6" w:rsidRDefault="00F10E82" w:rsidP="00F10E82">
            <w:pPr>
              <w:rPr>
                <w:rFonts w:eastAsia="Times New Roman"/>
                <w:color w:val="000000"/>
                <w:sz w:val="20"/>
                <w:szCs w:val="20"/>
                <w:lang w:val="sq-AL" w:eastAsia="sq-AL"/>
              </w:rPr>
            </w:pPr>
            <w:r w:rsidRPr="007A53C6">
              <w:rPr>
                <w:rFonts w:eastAsia="Times New Roman"/>
                <w:color w:val="000000"/>
                <w:sz w:val="20"/>
                <w:szCs w:val="20"/>
                <w:lang w:val="sq-AL" w:eastAsia="sq-AL"/>
              </w:rPr>
              <w:t xml:space="preserve">        14410  -  SHPENZIME - VENDIMET E GJYKATAVE</w:t>
            </w:r>
          </w:p>
        </w:tc>
        <w:tc>
          <w:tcPr>
            <w:tcW w:w="1620" w:type="dxa"/>
            <w:tcBorders>
              <w:top w:val="nil"/>
              <w:left w:val="nil"/>
              <w:bottom w:val="single" w:sz="4" w:space="0" w:color="000000"/>
              <w:right w:val="single" w:sz="4" w:space="0" w:color="000000"/>
            </w:tcBorders>
            <w:shd w:val="clear" w:color="auto" w:fill="auto"/>
            <w:vAlign w:val="center"/>
            <w:hideMark/>
          </w:tcPr>
          <w:p w:rsidR="00F10E82" w:rsidRPr="007A53C6" w:rsidRDefault="00F10E82" w:rsidP="00F10E82">
            <w:pPr>
              <w:jc w:val="center"/>
              <w:rPr>
                <w:rFonts w:eastAsia="Times New Roman"/>
                <w:color w:val="000000"/>
                <w:sz w:val="20"/>
                <w:szCs w:val="20"/>
                <w:lang w:val="sq-AL" w:eastAsia="sq-AL"/>
              </w:rPr>
            </w:pPr>
            <w:r w:rsidRPr="007A53C6">
              <w:rPr>
                <w:rFonts w:eastAsia="Times New Roman"/>
                <w:color w:val="000000"/>
                <w:sz w:val="20"/>
                <w:szCs w:val="20"/>
                <w:lang w:val="sq-AL" w:eastAsia="sq-AL"/>
              </w:rPr>
              <w:t xml:space="preserve">          19,000.00 </w:t>
            </w:r>
          </w:p>
        </w:tc>
      </w:tr>
      <w:tr w:rsidR="00F10E82" w:rsidRPr="007A53C6" w:rsidTr="00F10E82">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F10E82" w:rsidRPr="007A53C6" w:rsidRDefault="00F10E82" w:rsidP="00F10E82">
            <w:pPr>
              <w:rPr>
                <w:rFonts w:eastAsia="Times New Roman"/>
                <w:b/>
                <w:bCs/>
                <w:color w:val="000000"/>
                <w:sz w:val="20"/>
                <w:szCs w:val="20"/>
                <w:lang w:val="sq-AL" w:eastAsia="sq-AL"/>
              </w:rPr>
            </w:pPr>
            <w:r w:rsidRPr="007A53C6">
              <w:rPr>
                <w:rFonts w:eastAsia="Times New Roman"/>
                <w:b/>
                <w:bCs/>
                <w:color w:val="000000"/>
                <w:sz w:val="20"/>
                <w:szCs w:val="20"/>
                <w:lang w:val="sq-AL" w:eastAsia="sq-AL"/>
              </w:rPr>
              <w:t>Total Balance</w:t>
            </w:r>
          </w:p>
        </w:tc>
        <w:tc>
          <w:tcPr>
            <w:tcW w:w="1620" w:type="dxa"/>
            <w:tcBorders>
              <w:top w:val="nil"/>
              <w:left w:val="nil"/>
              <w:bottom w:val="single" w:sz="4" w:space="0" w:color="000000"/>
              <w:right w:val="single" w:sz="4" w:space="0" w:color="000000"/>
            </w:tcBorders>
            <w:shd w:val="clear" w:color="000000" w:fill="A6A6A6"/>
            <w:vAlign w:val="center"/>
            <w:hideMark/>
          </w:tcPr>
          <w:p w:rsidR="00F10E82" w:rsidRPr="007A53C6" w:rsidRDefault="00F10E82" w:rsidP="00F10E82">
            <w:pPr>
              <w:jc w:val="center"/>
              <w:rPr>
                <w:rFonts w:eastAsia="Times New Roman"/>
                <w:b/>
                <w:bCs/>
                <w:color w:val="000000"/>
                <w:sz w:val="20"/>
                <w:szCs w:val="20"/>
                <w:lang w:val="sq-AL" w:eastAsia="sq-AL"/>
              </w:rPr>
            </w:pPr>
            <w:r w:rsidRPr="007A53C6">
              <w:rPr>
                <w:rFonts w:eastAsia="Times New Roman"/>
                <w:b/>
                <w:bCs/>
                <w:color w:val="000000"/>
                <w:sz w:val="20"/>
                <w:szCs w:val="20"/>
                <w:lang w:val="sq-AL" w:eastAsia="sq-AL"/>
              </w:rPr>
              <w:t xml:space="preserve"> 10,494,989.28 </w:t>
            </w:r>
          </w:p>
        </w:tc>
      </w:tr>
    </w:tbl>
    <w:p w:rsidR="007C4A6B" w:rsidRPr="00F10E82" w:rsidRDefault="007C4A6B" w:rsidP="003D6EC9">
      <w:pPr>
        <w:rPr>
          <w:sz w:val="16"/>
          <w:szCs w:val="16"/>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p w:rsidR="007C4A6B" w:rsidRDefault="007C4A6B" w:rsidP="003D6EC9">
      <w:pPr>
        <w:rPr>
          <w:sz w:val="22"/>
          <w:szCs w:val="22"/>
          <w:lang w:val="sq-AL"/>
        </w:rPr>
      </w:pPr>
    </w:p>
    <w:sectPr w:rsidR="007C4A6B" w:rsidSect="00750B90">
      <w:footerReference w:type="even" r:id="rId40"/>
      <w:footerReference w:type="default" r:id="rId41"/>
      <w:pgSz w:w="11909" w:h="16834" w:code="9"/>
      <w:pgMar w:top="426" w:right="710" w:bottom="720" w:left="567"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929" w:rsidRDefault="00680929">
      <w:r>
        <w:separator/>
      </w:r>
    </w:p>
  </w:endnote>
  <w:endnote w:type="continuationSeparator" w:id="0">
    <w:p w:rsidR="00680929" w:rsidRDefault="00680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E82" w:rsidRDefault="00F10E8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0E82" w:rsidRDefault="00F10E82"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E82" w:rsidRDefault="00F10E82"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4EAA">
      <w:rPr>
        <w:rStyle w:val="PageNumber"/>
        <w:noProof/>
      </w:rPr>
      <w:t>17</w:t>
    </w:r>
    <w:r>
      <w:rPr>
        <w:rStyle w:val="PageNumber"/>
      </w:rPr>
      <w:fldChar w:fldCharType="end"/>
    </w:r>
  </w:p>
  <w:p w:rsidR="00F10E82" w:rsidRPr="000E3299" w:rsidRDefault="00F10E82"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F10E82" w:rsidRPr="000E3299" w:rsidRDefault="00F10E82"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F10E82" w:rsidRPr="000E3299" w:rsidRDefault="00F10E82"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F10E82" w:rsidRPr="00322A06" w:rsidRDefault="00F10E82"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F10E82" w:rsidRDefault="00F10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929" w:rsidRDefault="00680929">
      <w:r>
        <w:separator/>
      </w:r>
    </w:p>
  </w:footnote>
  <w:footnote w:type="continuationSeparator" w:id="0">
    <w:p w:rsidR="00680929" w:rsidRDefault="00680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10"/>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1"/>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704"/>
    <w:rsid w:val="00013AB0"/>
    <w:rsid w:val="000229CC"/>
    <w:rsid w:val="00030B88"/>
    <w:rsid w:val="00045AF3"/>
    <w:rsid w:val="000469AB"/>
    <w:rsid w:val="00064494"/>
    <w:rsid w:val="00077F43"/>
    <w:rsid w:val="00094CA8"/>
    <w:rsid w:val="000A1E66"/>
    <w:rsid w:val="000A2CF9"/>
    <w:rsid w:val="000A53A3"/>
    <w:rsid w:val="000A7C56"/>
    <w:rsid w:val="000B34D2"/>
    <w:rsid w:val="000C29FE"/>
    <w:rsid w:val="000D1850"/>
    <w:rsid w:val="000D28D6"/>
    <w:rsid w:val="000D335F"/>
    <w:rsid w:val="000D7461"/>
    <w:rsid w:val="000E03AE"/>
    <w:rsid w:val="000E207B"/>
    <w:rsid w:val="000E34EB"/>
    <w:rsid w:val="000E4303"/>
    <w:rsid w:val="000E74AF"/>
    <w:rsid w:val="000F3241"/>
    <w:rsid w:val="000F5A0D"/>
    <w:rsid w:val="00101575"/>
    <w:rsid w:val="00105F6A"/>
    <w:rsid w:val="001173DE"/>
    <w:rsid w:val="00121290"/>
    <w:rsid w:val="00125189"/>
    <w:rsid w:val="001260C9"/>
    <w:rsid w:val="001277D5"/>
    <w:rsid w:val="00131C08"/>
    <w:rsid w:val="00146C4F"/>
    <w:rsid w:val="0015195B"/>
    <w:rsid w:val="00152C0E"/>
    <w:rsid w:val="00153455"/>
    <w:rsid w:val="001650FA"/>
    <w:rsid w:val="00193518"/>
    <w:rsid w:val="001A3A88"/>
    <w:rsid w:val="001B1D9B"/>
    <w:rsid w:val="001B5AF7"/>
    <w:rsid w:val="001C0EB2"/>
    <w:rsid w:val="001C1708"/>
    <w:rsid w:val="001C5CC6"/>
    <w:rsid w:val="001D0EC5"/>
    <w:rsid w:val="001D4471"/>
    <w:rsid w:val="001D749C"/>
    <w:rsid w:val="001D7654"/>
    <w:rsid w:val="001E1BCC"/>
    <w:rsid w:val="001E626F"/>
    <w:rsid w:val="001E7F18"/>
    <w:rsid w:val="0020239C"/>
    <w:rsid w:val="00210AD0"/>
    <w:rsid w:val="00213A1B"/>
    <w:rsid w:val="002168AD"/>
    <w:rsid w:val="00223A53"/>
    <w:rsid w:val="00225820"/>
    <w:rsid w:val="00226F48"/>
    <w:rsid w:val="00233FDB"/>
    <w:rsid w:val="00244701"/>
    <w:rsid w:val="00247178"/>
    <w:rsid w:val="0025036D"/>
    <w:rsid w:val="002561E4"/>
    <w:rsid w:val="00256EA8"/>
    <w:rsid w:val="00260731"/>
    <w:rsid w:val="00260E28"/>
    <w:rsid w:val="00266EBC"/>
    <w:rsid w:val="00272E3D"/>
    <w:rsid w:val="0027389F"/>
    <w:rsid w:val="002770B0"/>
    <w:rsid w:val="002A1F42"/>
    <w:rsid w:val="002A58CB"/>
    <w:rsid w:val="002A75BD"/>
    <w:rsid w:val="002A7A2A"/>
    <w:rsid w:val="002C2E26"/>
    <w:rsid w:val="002C4B29"/>
    <w:rsid w:val="002D163D"/>
    <w:rsid w:val="002D51C2"/>
    <w:rsid w:val="002D6346"/>
    <w:rsid w:val="002E007F"/>
    <w:rsid w:val="002E00F8"/>
    <w:rsid w:val="002E3B4B"/>
    <w:rsid w:val="002E64EF"/>
    <w:rsid w:val="002E7F69"/>
    <w:rsid w:val="002F415D"/>
    <w:rsid w:val="002F5220"/>
    <w:rsid w:val="002F56C8"/>
    <w:rsid w:val="00305D7E"/>
    <w:rsid w:val="00323EFF"/>
    <w:rsid w:val="003243F9"/>
    <w:rsid w:val="003245F9"/>
    <w:rsid w:val="00340522"/>
    <w:rsid w:val="00345046"/>
    <w:rsid w:val="00351040"/>
    <w:rsid w:val="00354707"/>
    <w:rsid w:val="00354EEB"/>
    <w:rsid w:val="003554F5"/>
    <w:rsid w:val="00371583"/>
    <w:rsid w:val="00384EB2"/>
    <w:rsid w:val="00386292"/>
    <w:rsid w:val="00387C8D"/>
    <w:rsid w:val="00397E46"/>
    <w:rsid w:val="003A3402"/>
    <w:rsid w:val="003A44CA"/>
    <w:rsid w:val="003A5C1A"/>
    <w:rsid w:val="003B5189"/>
    <w:rsid w:val="003B5A7A"/>
    <w:rsid w:val="003C5A84"/>
    <w:rsid w:val="003D4EAA"/>
    <w:rsid w:val="003D5658"/>
    <w:rsid w:val="003D6EC9"/>
    <w:rsid w:val="003E1998"/>
    <w:rsid w:val="003E6A24"/>
    <w:rsid w:val="003F335F"/>
    <w:rsid w:val="003F7A34"/>
    <w:rsid w:val="00403118"/>
    <w:rsid w:val="0040727E"/>
    <w:rsid w:val="00410658"/>
    <w:rsid w:val="0041350A"/>
    <w:rsid w:val="00415544"/>
    <w:rsid w:val="0041673E"/>
    <w:rsid w:val="004203B9"/>
    <w:rsid w:val="00424337"/>
    <w:rsid w:val="00425C93"/>
    <w:rsid w:val="00454CB2"/>
    <w:rsid w:val="0046150E"/>
    <w:rsid w:val="0046425F"/>
    <w:rsid w:val="00467749"/>
    <w:rsid w:val="00473A4E"/>
    <w:rsid w:val="00477388"/>
    <w:rsid w:val="00482B84"/>
    <w:rsid w:val="004921F3"/>
    <w:rsid w:val="004A2F7A"/>
    <w:rsid w:val="004A4AA4"/>
    <w:rsid w:val="004A790E"/>
    <w:rsid w:val="004A7BA3"/>
    <w:rsid w:val="004B138E"/>
    <w:rsid w:val="004C4772"/>
    <w:rsid w:val="004D0762"/>
    <w:rsid w:val="004D1BF0"/>
    <w:rsid w:val="004F04C5"/>
    <w:rsid w:val="00502587"/>
    <w:rsid w:val="00504182"/>
    <w:rsid w:val="0051009F"/>
    <w:rsid w:val="00512A30"/>
    <w:rsid w:val="00515327"/>
    <w:rsid w:val="00541DAF"/>
    <w:rsid w:val="00553580"/>
    <w:rsid w:val="005579B0"/>
    <w:rsid w:val="00562B09"/>
    <w:rsid w:val="00571A56"/>
    <w:rsid w:val="00572161"/>
    <w:rsid w:val="00575810"/>
    <w:rsid w:val="0057633B"/>
    <w:rsid w:val="005816B6"/>
    <w:rsid w:val="005817C0"/>
    <w:rsid w:val="00596AA2"/>
    <w:rsid w:val="005A2333"/>
    <w:rsid w:val="005A535A"/>
    <w:rsid w:val="005B1843"/>
    <w:rsid w:val="005B3CC3"/>
    <w:rsid w:val="005B5294"/>
    <w:rsid w:val="005B6943"/>
    <w:rsid w:val="005C2775"/>
    <w:rsid w:val="005C4271"/>
    <w:rsid w:val="005D095B"/>
    <w:rsid w:val="005D1215"/>
    <w:rsid w:val="005E3BE6"/>
    <w:rsid w:val="005F5DDB"/>
    <w:rsid w:val="005F7790"/>
    <w:rsid w:val="00600BCC"/>
    <w:rsid w:val="00601D42"/>
    <w:rsid w:val="00612227"/>
    <w:rsid w:val="00613D15"/>
    <w:rsid w:val="00621201"/>
    <w:rsid w:val="00623BAA"/>
    <w:rsid w:val="006301DE"/>
    <w:rsid w:val="00642020"/>
    <w:rsid w:val="0064509C"/>
    <w:rsid w:val="00660A6B"/>
    <w:rsid w:val="00674476"/>
    <w:rsid w:val="00676283"/>
    <w:rsid w:val="00680929"/>
    <w:rsid w:val="006866AA"/>
    <w:rsid w:val="00691907"/>
    <w:rsid w:val="0069387A"/>
    <w:rsid w:val="006A2756"/>
    <w:rsid w:val="006B3E48"/>
    <w:rsid w:val="006B47AA"/>
    <w:rsid w:val="006B4DF2"/>
    <w:rsid w:val="006B636D"/>
    <w:rsid w:val="006C6DB1"/>
    <w:rsid w:val="006D16CF"/>
    <w:rsid w:val="006D28B6"/>
    <w:rsid w:val="006D5C7E"/>
    <w:rsid w:val="006E761A"/>
    <w:rsid w:val="006F438F"/>
    <w:rsid w:val="006F5248"/>
    <w:rsid w:val="006F7014"/>
    <w:rsid w:val="007066ED"/>
    <w:rsid w:val="00717F64"/>
    <w:rsid w:val="00720EA2"/>
    <w:rsid w:val="007241B5"/>
    <w:rsid w:val="0073022A"/>
    <w:rsid w:val="0073687B"/>
    <w:rsid w:val="0074367F"/>
    <w:rsid w:val="00750B90"/>
    <w:rsid w:val="00771A44"/>
    <w:rsid w:val="00781BF1"/>
    <w:rsid w:val="007836E6"/>
    <w:rsid w:val="0079475A"/>
    <w:rsid w:val="007A0733"/>
    <w:rsid w:val="007A53C6"/>
    <w:rsid w:val="007A7463"/>
    <w:rsid w:val="007C0C23"/>
    <w:rsid w:val="007C43C4"/>
    <w:rsid w:val="007C4A6B"/>
    <w:rsid w:val="007D07B2"/>
    <w:rsid w:val="007D119E"/>
    <w:rsid w:val="007D13DA"/>
    <w:rsid w:val="007D7A24"/>
    <w:rsid w:val="007E3221"/>
    <w:rsid w:val="007F5146"/>
    <w:rsid w:val="00811A9F"/>
    <w:rsid w:val="008143BD"/>
    <w:rsid w:val="0082530D"/>
    <w:rsid w:val="00826EBF"/>
    <w:rsid w:val="00831390"/>
    <w:rsid w:val="0083245A"/>
    <w:rsid w:val="0083253D"/>
    <w:rsid w:val="00840F92"/>
    <w:rsid w:val="008569F9"/>
    <w:rsid w:val="00860041"/>
    <w:rsid w:val="008610F9"/>
    <w:rsid w:val="0087134B"/>
    <w:rsid w:val="00877CFE"/>
    <w:rsid w:val="00881702"/>
    <w:rsid w:val="00886EF8"/>
    <w:rsid w:val="00897905"/>
    <w:rsid w:val="008A3E38"/>
    <w:rsid w:val="008B106A"/>
    <w:rsid w:val="008B3F6B"/>
    <w:rsid w:val="008C3BE9"/>
    <w:rsid w:val="008D0FB8"/>
    <w:rsid w:val="008D2DD0"/>
    <w:rsid w:val="008D369C"/>
    <w:rsid w:val="008E3169"/>
    <w:rsid w:val="008E3461"/>
    <w:rsid w:val="008E56E4"/>
    <w:rsid w:val="008E761F"/>
    <w:rsid w:val="008F2B80"/>
    <w:rsid w:val="008F4804"/>
    <w:rsid w:val="008F55C5"/>
    <w:rsid w:val="00920040"/>
    <w:rsid w:val="009416FC"/>
    <w:rsid w:val="00943507"/>
    <w:rsid w:val="00943AC3"/>
    <w:rsid w:val="00945DFA"/>
    <w:rsid w:val="00952BED"/>
    <w:rsid w:val="00953500"/>
    <w:rsid w:val="00955BBF"/>
    <w:rsid w:val="0097381B"/>
    <w:rsid w:val="00985759"/>
    <w:rsid w:val="00994C8D"/>
    <w:rsid w:val="00995AF1"/>
    <w:rsid w:val="00997819"/>
    <w:rsid w:val="009A5621"/>
    <w:rsid w:val="009A6E6D"/>
    <w:rsid w:val="009B2616"/>
    <w:rsid w:val="009B4CFA"/>
    <w:rsid w:val="009B6789"/>
    <w:rsid w:val="009D1175"/>
    <w:rsid w:val="009D4A80"/>
    <w:rsid w:val="009E3753"/>
    <w:rsid w:val="009F0DB7"/>
    <w:rsid w:val="009F1EBB"/>
    <w:rsid w:val="009F4D96"/>
    <w:rsid w:val="00A00A98"/>
    <w:rsid w:val="00A02684"/>
    <w:rsid w:val="00A11CBC"/>
    <w:rsid w:val="00A17CF7"/>
    <w:rsid w:val="00A225F4"/>
    <w:rsid w:val="00A25B93"/>
    <w:rsid w:val="00A31E5A"/>
    <w:rsid w:val="00A358FC"/>
    <w:rsid w:val="00A3687B"/>
    <w:rsid w:val="00A370CC"/>
    <w:rsid w:val="00A403B5"/>
    <w:rsid w:val="00A40ED0"/>
    <w:rsid w:val="00A6160E"/>
    <w:rsid w:val="00A76B06"/>
    <w:rsid w:val="00A863BE"/>
    <w:rsid w:val="00A941BE"/>
    <w:rsid w:val="00AB0E00"/>
    <w:rsid w:val="00AB6020"/>
    <w:rsid w:val="00AC0F53"/>
    <w:rsid w:val="00AC3965"/>
    <w:rsid w:val="00AF4A6E"/>
    <w:rsid w:val="00AF7F5E"/>
    <w:rsid w:val="00B04929"/>
    <w:rsid w:val="00B04B28"/>
    <w:rsid w:val="00B052C6"/>
    <w:rsid w:val="00B05991"/>
    <w:rsid w:val="00B101CD"/>
    <w:rsid w:val="00B137E8"/>
    <w:rsid w:val="00B17439"/>
    <w:rsid w:val="00B178F5"/>
    <w:rsid w:val="00B216DF"/>
    <w:rsid w:val="00B27B01"/>
    <w:rsid w:val="00B36CD8"/>
    <w:rsid w:val="00B420BB"/>
    <w:rsid w:val="00B430A0"/>
    <w:rsid w:val="00B5163C"/>
    <w:rsid w:val="00B65F46"/>
    <w:rsid w:val="00B74B91"/>
    <w:rsid w:val="00BB0986"/>
    <w:rsid w:val="00BC1D70"/>
    <w:rsid w:val="00BC59A8"/>
    <w:rsid w:val="00BE690B"/>
    <w:rsid w:val="00BF5246"/>
    <w:rsid w:val="00C02C1E"/>
    <w:rsid w:val="00C033A0"/>
    <w:rsid w:val="00C07D08"/>
    <w:rsid w:val="00C244F2"/>
    <w:rsid w:val="00C32191"/>
    <w:rsid w:val="00C3344F"/>
    <w:rsid w:val="00C33EBA"/>
    <w:rsid w:val="00C36196"/>
    <w:rsid w:val="00C42D5E"/>
    <w:rsid w:val="00C43C75"/>
    <w:rsid w:val="00C523E6"/>
    <w:rsid w:val="00C610A7"/>
    <w:rsid w:val="00C62063"/>
    <w:rsid w:val="00C62482"/>
    <w:rsid w:val="00C652E9"/>
    <w:rsid w:val="00C97635"/>
    <w:rsid w:val="00CB313E"/>
    <w:rsid w:val="00CC2952"/>
    <w:rsid w:val="00CC41BF"/>
    <w:rsid w:val="00CD1AD5"/>
    <w:rsid w:val="00CD324A"/>
    <w:rsid w:val="00CD6CA2"/>
    <w:rsid w:val="00CE5DB1"/>
    <w:rsid w:val="00CE704B"/>
    <w:rsid w:val="00CF189B"/>
    <w:rsid w:val="00CF3A46"/>
    <w:rsid w:val="00D0480A"/>
    <w:rsid w:val="00D34B6F"/>
    <w:rsid w:val="00D3640A"/>
    <w:rsid w:val="00D40D84"/>
    <w:rsid w:val="00D653B0"/>
    <w:rsid w:val="00D87A4B"/>
    <w:rsid w:val="00D92790"/>
    <w:rsid w:val="00D92958"/>
    <w:rsid w:val="00D93714"/>
    <w:rsid w:val="00D96095"/>
    <w:rsid w:val="00DA246C"/>
    <w:rsid w:val="00DA2D2A"/>
    <w:rsid w:val="00DC1E05"/>
    <w:rsid w:val="00DD0596"/>
    <w:rsid w:val="00DF3626"/>
    <w:rsid w:val="00DF4F59"/>
    <w:rsid w:val="00DF66F0"/>
    <w:rsid w:val="00E00ECC"/>
    <w:rsid w:val="00E079AA"/>
    <w:rsid w:val="00E1108E"/>
    <w:rsid w:val="00E11F03"/>
    <w:rsid w:val="00E14777"/>
    <w:rsid w:val="00E2105B"/>
    <w:rsid w:val="00E3744B"/>
    <w:rsid w:val="00E473D3"/>
    <w:rsid w:val="00E4745E"/>
    <w:rsid w:val="00E54553"/>
    <w:rsid w:val="00E600BE"/>
    <w:rsid w:val="00E66C8D"/>
    <w:rsid w:val="00E711CC"/>
    <w:rsid w:val="00E74413"/>
    <w:rsid w:val="00E85EDA"/>
    <w:rsid w:val="00E91BFA"/>
    <w:rsid w:val="00E95948"/>
    <w:rsid w:val="00EB414F"/>
    <w:rsid w:val="00EB6470"/>
    <w:rsid w:val="00EB66D8"/>
    <w:rsid w:val="00EC3BA7"/>
    <w:rsid w:val="00ED3E10"/>
    <w:rsid w:val="00ED76F2"/>
    <w:rsid w:val="00EE4EF3"/>
    <w:rsid w:val="00F10E82"/>
    <w:rsid w:val="00F11CD3"/>
    <w:rsid w:val="00F13E02"/>
    <w:rsid w:val="00F158CF"/>
    <w:rsid w:val="00F15A6D"/>
    <w:rsid w:val="00F208CD"/>
    <w:rsid w:val="00F32DC9"/>
    <w:rsid w:val="00F47B43"/>
    <w:rsid w:val="00F55900"/>
    <w:rsid w:val="00F6410C"/>
    <w:rsid w:val="00F64EDC"/>
    <w:rsid w:val="00F67B49"/>
    <w:rsid w:val="00F864E0"/>
    <w:rsid w:val="00FA070C"/>
    <w:rsid w:val="00FA4CBD"/>
    <w:rsid w:val="00FA4F2C"/>
    <w:rsid w:val="00FB1635"/>
    <w:rsid w:val="00FC7A43"/>
    <w:rsid w:val="00FD011E"/>
    <w:rsid w:val="00FD0F7B"/>
    <w:rsid w:val="00FE0E3C"/>
    <w:rsid w:val="00FE6D70"/>
    <w:rsid w:val="00FF2B92"/>
    <w:rsid w:val="00FF41EF"/>
    <w:rsid w:val="00FF5686"/>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9DAF02"/>
  <w15:docId w15:val="{419D3C3F-0477-4EFD-BFB1-77659C8C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CharCharChar">
    <w:name w:val="Char Char Char"/>
    <w:basedOn w:val="Normal"/>
    <w:rsid w:val="00E711CC"/>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15195B"/>
    <w:rPr>
      <w:color w:val="0000FF"/>
      <w:u w:val="single"/>
    </w:rPr>
  </w:style>
  <w:style w:type="character" w:styleId="FollowedHyperlink">
    <w:name w:val="FollowedHyperlink"/>
    <w:basedOn w:val="DefaultParagraphFont"/>
    <w:uiPriority w:val="99"/>
    <w:semiHidden/>
    <w:unhideWhenUsed/>
    <w:rsid w:val="0015195B"/>
    <w:rPr>
      <w:color w:val="800080"/>
      <w:u w:val="single"/>
    </w:rPr>
  </w:style>
  <w:style w:type="paragraph" w:customStyle="1" w:styleId="msonormal0">
    <w:name w:val="msonormal"/>
    <w:basedOn w:val="Normal"/>
    <w:rsid w:val="0015195B"/>
    <w:pPr>
      <w:spacing w:before="100" w:beforeAutospacing="1" w:after="100" w:afterAutospacing="1"/>
    </w:pPr>
    <w:rPr>
      <w:rFonts w:eastAsia="Times New Roman"/>
      <w:lang w:val="sq-AL" w:eastAsia="sq-AL"/>
    </w:rPr>
  </w:style>
  <w:style w:type="paragraph" w:customStyle="1" w:styleId="xl65">
    <w:name w:val="xl65"/>
    <w:basedOn w:val="Normal"/>
    <w:rsid w:val="0015195B"/>
    <w:pPr>
      <w:spacing w:before="100" w:beforeAutospacing="1" w:after="100" w:afterAutospacing="1"/>
    </w:pPr>
    <w:rPr>
      <w:rFonts w:eastAsia="Times New Roman"/>
      <w:sz w:val="22"/>
      <w:szCs w:val="22"/>
      <w:lang w:val="sq-AL" w:eastAsia="sq-AL"/>
    </w:rPr>
  </w:style>
  <w:style w:type="paragraph" w:customStyle="1" w:styleId="xl66">
    <w:name w:val="xl66"/>
    <w:basedOn w:val="Normal"/>
    <w:rsid w:val="0015195B"/>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67">
    <w:name w:val="xl67"/>
    <w:basedOn w:val="Normal"/>
    <w:rsid w:val="0015195B"/>
    <w:pPr>
      <w:spacing w:before="100" w:beforeAutospacing="1" w:after="100" w:afterAutospacing="1"/>
      <w:jc w:val="center"/>
      <w:textAlignment w:val="center"/>
    </w:pPr>
    <w:rPr>
      <w:rFonts w:eastAsia="Times New Roman"/>
      <w:sz w:val="22"/>
      <w:szCs w:val="22"/>
      <w:lang w:val="sq-AL" w:eastAsia="sq-AL"/>
    </w:rPr>
  </w:style>
  <w:style w:type="paragraph" w:customStyle="1" w:styleId="xl68">
    <w:name w:val="xl68"/>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69">
    <w:name w:val="xl69"/>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0">
    <w:name w:val="xl70"/>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1">
    <w:name w:val="xl71"/>
    <w:basedOn w:val="Normal"/>
    <w:rsid w:val="0015195B"/>
    <w:pPr>
      <w:pBdr>
        <w:top w:val="single" w:sz="4" w:space="0" w:color="000000"/>
        <w:left w:val="single" w:sz="4" w:space="0" w:color="000000"/>
        <w:bottom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2">
    <w:name w:val="xl72"/>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15195B"/>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15195B"/>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735158805">
      <w:bodyDiv w:val="1"/>
      <w:marLeft w:val="0"/>
      <w:marRight w:val="0"/>
      <w:marTop w:val="0"/>
      <w:marBottom w:val="0"/>
      <w:divBdr>
        <w:top w:val="none" w:sz="0" w:space="0" w:color="auto"/>
        <w:left w:val="none" w:sz="0" w:space="0" w:color="auto"/>
        <w:bottom w:val="none" w:sz="0" w:space="0" w:color="auto"/>
        <w:right w:val="none" w:sz="0" w:space="0" w:color="auto"/>
      </w:divBdr>
    </w:div>
    <w:div w:id="20132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image" Target="media/image6.emf"/><Relationship Id="rId26" Type="http://schemas.openxmlformats.org/officeDocument/2006/relationships/image" Target="media/image9.wmf"/><Relationship Id="rId39" Type="http://schemas.openxmlformats.org/officeDocument/2006/relationships/oleObject" Target="embeddings/Microsoft_Excel_97-2003_Worksheet12.xls"/><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1.xml"/><Relationship Id="rId29" Type="http://schemas.openxmlformats.org/officeDocument/2006/relationships/oleObject" Target="embeddings/Microsoft_Excel_97-2003_Worksheet7.xls"/><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oleObject" Target="embeddings/oleObject1.bin"/><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8.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1" i="0" u="none" strike="noStrike" baseline="0">
                <a:solidFill>
                  <a:srgbClr val="000000"/>
                </a:solidFill>
                <a:latin typeface="Calibri"/>
                <a:ea typeface="Calibri"/>
                <a:cs typeface="Calibri"/>
              </a:defRPr>
            </a:pPr>
            <a:r>
              <a:rPr lang="sq-AL"/>
              <a:t>Të hyrat nga grandi qeveritar për periudhën  201</a:t>
            </a:r>
            <a:r>
              <a:rPr lang="en-US"/>
              <a:t>9</a:t>
            </a:r>
            <a:r>
              <a:rPr lang="sq-AL"/>
              <a:t>-2022</a:t>
            </a:r>
          </a:p>
        </c:rich>
      </c:tx>
      <c:layout>
        <c:manualLayout>
          <c:xMode val="edge"/>
          <c:yMode val="edge"/>
          <c:x val="0.15704195090172199"/>
          <c:y val="3.684194971607101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6.5177392765226633E-2"/>
                  <c:y val="-8.1880606695525132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F-4B17-9740-88F9193772B0}"/>
                </c:ext>
              </c:extLst>
            </c:dLbl>
            <c:dLbl>
              <c:idx val="1"/>
              <c:layout>
                <c:manualLayout>
                  <c:x val="-7.568987546929544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F-4B17-9740-88F9193772B0}"/>
                </c:ext>
              </c:extLst>
            </c:dLbl>
            <c:dLbl>
              <c:idx val="2"/>
              <c:layout>
                <c:manualLayout>
                  <c:x val="-6.0972399683599104E-2"/>
                  <c:y val="-9.036542959365273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F-4B17-9740-88F9193772B0}"/>
                </c:ext>
              </c:extLst>
            </c:dLbl>
            <c:dLbl>
              <c:idx val="3"/>
              <c:layout>
                <c:manualLayout>
                  <c:x val="-5.4664910061157819E-2"/>
                  <c:y val="-9.5681043099161728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F-4B17-9740-88F9193772B0}"/>
                </c:ext>
              </c:extLst>
            </c:dLbl>
            <c:dLbl>
              <c:idx val="4"/>
              <c:layout>
                <c:manualLayout>
                  <c:x val="-3.784493773464772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7F-4B17-9740-88F9193772B0}"/>
                </c:ext>
              </c:extLst>
            </c:dLbl>
            <c:spPr>
              <a:noFill/>
              <a:ln w="25336">
                <a:noFill/>
              </a:ln>
            </c:spPr>
            <c:txPr>
              <a:bodyPr wrap="square" lIns="38100" tIns="19050" rIns="38100" bIns="19050" anchor="ctr">
                <a:spAutoFit/>
              </a:bodyPr>
              <a:lstStyle/>
              <a:p>
                <a:pPr>
                  <a:defRPr sz="99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Sheet1!$B$2:$B$5</c:f>
              <c:numCache>
                <c:formatCode>_(* #,##0_);_(* \(#,##0\);_(* "-"??_);_(@_)</c:formatCode>
                <c:ptCount val="4"/>
                <c:pt idx="0">
                  <c:v>13095131</c:v>
                </c:pt>
                <c:pt idx="1">
                  <c:v>11846789</c:v>
                </c:pt>
                <c:pt idx="2">
                  <c:v>15419842</c:v>
                </c:pt>
                <c:pt idx="3">
                  <c:v>16675894.439999999</c:v>
                </c:pt>
              </c:numCache>
            </c:numRef>
          </c:val>
          <c:smooth val="0"/>
          <c:extLst>
            <c:ext xmlns:c16="http://schemas.microsoft.com/office/drawing/2014/chart" uri="{C3380CC4-5D6E-409C-BE32-E72D297353CC}">
              <c16:uniqueId val="{00000005-957F-4B17-9740-88F9193772B0}"/>
            </c:ext>
          </c:extLst>
        </c:ser>
        <c:dLbls>
          <c:showLegendKey val="0"/>
          <c:showVal val="0"/>
          <c:showCatName val="0"/>
          <c:showSerName val="0"/>
          <c:showPercent val="0"/>
          <c:showBubbleSize val="0"/>
        </c:dLbls>
        <c:marker val="1"/>
        <c:smooth val="0"/>
        <c:axId val="121119136"/>
        <c:axId val="1"/>
      </c:lineChart>
      <c:catAx>
        <c:axId val="121119136"/>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_);_(* \(#,##0\);_(* &quot;-&quot;??_);_(@_)"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21119136"/>
        <c:crosses val="autoZero"/>
        <c:crossBetween val="between"/>
      </c:valAx>
    </c:plotArea>
    <c:legend>
      <c:legendPos val="r"/>
      <c:overlay val="0"/>
      <c:txPr>
        <a:bodyPr/>
        <a:lstStyle/>
        <a:p>
          <a:pPr>
            <a:defRPr sz="773"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B-434C-8E0F-716B7B621DC6}"/>
                </c:ext>
              </c:extLst>
            </c:dLbl>
            <c:dLbl>
              <c:idx val="1"/>
              <c:layout>
                <c:manualLayout>
                  <c:x val="-7.568987546929544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B-434C-8E0F-716B7B621DC6}"/>
                </c:ext>
              </c:extLst>
            </c:dLbl>
            <c:dLbl>
              <c:idx val="2"/>
              <c:layout>
                <c:manualLayout>
                  <c:x val="-6.0972399683599104E-2"/>
                  <c:y val="-9.036542959365273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B-434C-8E0F-716B7B621DC6}"/>
                </c:ext>
              </c:extLst>
            </c:dLbl>
            <c:dLbl>
              <c:idx val="3"/>
              <c:layout>
                <c:manualLayout>
                  <c:x val="-5.4664910061157819E-2"/>
                  <c:y val="-9.5681043099161728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B-434C-8E0F-716B7B621DC6}"/>
                </c:ext>
              </c:extLst>
            </c:dLbl>
            <c:dLbl>
              <c:idx val="4"/>
              <c:layout>
                <c:manualLayout>
                  <c:x val="-3.784493773464772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B-434C-8E0F-716B7B621DC6}"/>
                </c:ext>
              </c:extLst>
            </c:dLbl>
            <c:spPr>
              <a:noFill/>
              <a:ln w="25068">
                <a:noFill/>
              </a:ln>
            </c:spPr>
            <c:txPr>
              <a:bodyPr wrap="square" lIns="38100" tIns="19050" rIns="38100" bIns="19050" anchor="ctr">
                <a:spAutoFit/>
              </a:bodyPr>
              <a:lstStyle/>
              <a:p>
                <a:pPr>
                  <a:defRPr sz="98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Sheet1!$B$2:$B$5</c:f>
              <c:numCache>
                <c:formatCode>_(* #,##0.00_);_(* \(#,##0.00\);_(* "-"??_);_(@_)</c:formatCode>
                <c:ptCount val="4"/>
                <c:pt idx="0">
                  <c:v>1836919.11</c:v>
                </c:pt>
                <c:pt idx="1">
                  <c:v>1708828.72</c:v>
                </c:pt>
                <c:pt idx="2">
                  <c:v>2059837.48</c:v>
                </c:pt>
                <c:pt idx="3">
                  <c:v>2596064.81</c:v>
                </c:pt>
              </c:numCache>
            </c:numRef>
          </c:val>
          <c:smooth val="0"/>
          <c:extLst>
            <c:ext xmlns:c16="http://schemas.microsoft.com/office/drawing/2014/chart" uri="{C3380CC4-5D6E-409C-BE32-E72D297353CC}">
              <c16:uniqueId val="{00000005-53CB-434C-8E0F-716B7B621DC6}"/>
            </c:ext>
          </c:extLst>
        </c:ser>
        <c:dLbls>
          <c:showLegendKey val="0"/>
          <c:showVal val="0"/>
          <c:showCatName val="0"/>
          <c:showSerName val="0"/>
          <c:showPercent val="0"/>
          <c:showBubbleSize val="0"/>
        </c:dLbls>
        <c:marker val="1"/>
        <c:smooth val="0"/>
        <c:axId val="125485248"/>
        <c:axId val="1"/>
      </c:lineChart>
      <c:catAx>
        <c:axId val="125485248"/>
        <c:scaling>
          <c:orientation val="minMax"/>
        </c:scaling>
        <c:delete val="0"/>
        <c:axPos val="b"/>
        <c:numFmt formatCode="General"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25485248"/>
        <c:crosses val="autoZero"/>
        <c:crossBetween val="between"/>
      </c:valAx>
    </c:plotArea>
    <c:legend>
      <c:legendPos val="r"/>
      <c:overlay val="0"/>
      <c:txPr>
        <a:bodyPr/>
        <a:lstStyle/>
        <a:p>
          <a:pPr>
            <a:defRPr sz="834"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87"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DE628-FC3A-4B15-BFA0-928466D3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5011</TotalTime>
  <Pages>27</Pages>
  <Words>6259</Words>
  <Characters>35682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Rama</dc:creator>
  <cp:keywords/>
  <dc:description/>
  <cp:lastModifiedBy>Gani Rama</cp:lastModifiedBy>
  <cp:revision>64</cp:revision>
  <cp:lastPrinted>2022-07-20T06:27:00Z</cp:lastPrinted>
  <dcterms:created xsi:type="dcterms:W3CDTF">2017-08-01T12:23:00Z</dcterms:created>
  <dcterms:modified xsi:type="dcterms:W3CDTF">2022-07-20T12:12:00Z</dcterms:modified>
</cp:coreProperties>
</file>