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C" w:rsidRPr="00F548C3" w:rsidRDefault="0097040C">
      <w:pPr>
        <w:rPr>
          <w:lang w:val="sq-AL"/>
        </w:rPr>
      </w:pPr>
    </w:p>
    <w:p w:rsidR="00925AF2" w:rsidRPr="00FA72F4" w:rsidRDefault="0097040C">
      <w:pPr>
        <w:rPr>
          <w:rFonts w:ascii="Book Antiqua" w:hAnsi="Book Antiqua"/>
          <w:i/>
          <w:sz w:val="24"/>
          <w:szCs w:val="24"/>
          <w:lang w:val="sq-AL"/>
        </w:rPr>
      </w:pPr>
      <w:r w:rsidRPr="00FA72F4">
        <w:rPr>
          <w:rFonts w:ascii="Book Antiqua" w:hAnsi="Book Antiqua"/>
          <w:i/>
          <w:sz w:val="24"/>
          <w:szCs w:val="24"/>
          <w:lang w:val="sq-AL"/>
        </w:rPr>
        <w:t>SHTOJCA 1</w:t>
      </w:r>
    </w:p>
    <w:p w:rsidR="0097040C" w:rsidRDefault="0097040C">
      <w:pPr>
        <w:rPr>
          <w:rFonts w:ascii="Book Antiqua" w:hAnsi="Book Antiqua"/>
          <w:sz w:val="24"/>
          <w:szCs w:val="24"/>
          <w:lang w:val="sq-AL"/>
        </w:rPr>
      </w:pPr>
    </w:p>
    <w:p w:rsidR="00FA72F4" w:rsidRPr="00F548C3" w:rsidRDefault="00FA72F4">
      <w:pPr>
        <w:rPr>
          <w:rFonts w:ascii="Book Antiqua" w:hAnsi="Book Antiqua"/>
          <w:sz w:val="24"/>
          <w:szCs w:val="24"/>
          <w:lang w:val="sq-AL"/>
        </w:rPr>
      </w:pPr>
    </w:p>
    <w:p w:rsidR="0097040C" w:rsidRPr="00F548C3" w:rsidRDefault="0097040C">
      <w:pPr>
        <w:rPr>
          <w:rFonts w:ascii="Book Antiqua" w:hAnsi="Book Antiqua"/>
          <w:sz w:val="24"/>
          <w:szCs w:val="24"/>
          <w:lang w:val="sq-AL"/>
        </w:rPr>
      </w:pPr>
    </w:p>
    <w:p w:rsidR="0097040C" w:rsidRDefault="00E33F9C" w:rsidP="0097040C">
      <w:pPr>
        <w:pStyle w:val="Subtitle"/>
        <w:spacing w:after="0"/>
        <w:jc w:val="center"/>
        <w:rPr>
          <w:rFonts w:ascii="Book Antiqua" w:hAnsi="Book Antiqua" w:cs="Calibri Light"/>
          <w:sz w:val="24"/>
          <w:u w:val="single"/>
          <w:lang w:val="sq-AL"/>
        </w:rPr>
      </w:pPr>
      <w:r w:rsidRPr="00F548C3">
        <w:rPr>
          <w:rFonts w:ascii="Book Antiqua" w:hAnsi="Book Antiqua" w:cs="Calibri Light"/>
          <w:sz w:val="24"/>
          <w:u w:val="single"/>
          <w:lang w:val="sq-AL"/>
        </w:rPr>
        <w:t>FORMULARI I APLIKIMIT</w:t>
      </w:r>
      <w:r>
        <w:rPr>
          <w:rFonts w:ascii="Book Antiqua" w:hAnsi="Book Antiqua" w:cs="Calibri Light"/>
          <w:sz w:val="24"/>
          <w:u w:val="single"/>
          <w:lang w:val="sq-AL"/>
        </w:rPr>
        <w:t xml:space="preserve"> PËR SUBVENCIONIM TË BIZNESEVE</w:t>
      </w:r>
    </w:p>
    <w:p w:rsidR="00E33F9C" w:rsidRPr="00F548C3" w:rsidRDefault="00E33F9C" w:rsidP="0097040C">
      <w:pPr>
        <w:pStyle w:val="Subtitle"/>
        <w:spacing w:after="0"/>
        <w:jc w:val="center"/>
        <w:rPr>
          <w:rFonts w:ascii="Book Antiqua" w:hAnsi="Book Antiqua" w:cs="Calibri Light"/>
          <w:sz w:val="24"/>
          <w:u w:val="single"/>
          <w:lang w:val="sq-AL"/>
        </w:rPr>
      </w:pPr>
      <w:r>
        <w:rPr>
          <w:rFonts w:ascii="Book Antiqua" w:hAnsi="Book Antiqua" w:cs="Calibri Light"/>
          <w:sz w:val="24"/>
          <w:u w:val="single"/>
          <w:lang w:val="sq-AL"/>
        </w:rPr>
        <w:t>Tetor 2020</w:t>
      </w:r>
    </w:p>
    <w:p w:rsidR="0097040C" w:rsidRPr="00F548C3" w:rsidRDefault="0097040C" w:rsidP="0097040C">
      <w:pPr>
        <w:jc w:val="center"/>
        <w:rPr>
          <w:rFonts w:ascii="Book Antiqua" w:hAnsi="Book Antiqua"/>
          <w:sz w:val="24"/>
          <w:szCs w:val="24"/>
          <w:lang w:val="sq-AL"/>
        </w:rPr>
      </w:pPr>
    </w:p>
    <w:p w:rsidR="0097040C" w:rsidRDefault="0097040C" w:rsidP="0097040C">
      <w:pPr>
        <w:rPr>
          <w:rFonts w:ascii="Book Antiqua" w:hAnsi="Book Antiqua"/>
          <w:sz w:val="24"/>
          <w:szCs w:val="24"/>
          <w:lang w:val="sq-AL"/>
        </w:rPr>
      </w:pPr>
    </w:p>
    <w:p w:rsidR="00FA72F4" w:rsidRDefault="00FA72F4" w:rsidP="0097040C">
      <w:pPr>
        <w:rPr>
          <w:rFonts w:ascii="Book Antiqua" w:hAnsi="Book Antiqua"/>
          <w:sz w:val="24"/>
          <w:szCs w:val="24"/>
          <w:lang w:val="sq-AL"/>
        </w:rPr>
      </w:pPr>
      <w:bookmarkStart w:id="0" w:name="_GoBack"/>
      <w:bookmarkEnd w:id="0"/>
    </w:p>
    <w:p w:rsidR="00FA72F4" w:rsidRPr="00F548C3" w:rsidRDefault="00FA72F4" w:rsidP="0097040C">
      <w:pPr>
        <w:rPr>
          <w:rFonts w:ascii="Book Antiqua" w:hAnsi="Book Antiqua"/>
          <w:sz w:val="24"/>
          <w:szCs w:val="24"/>
          <w:lang w:val="sq-AL"/>
        </w:rPr>
      </w:pPr>
    </w:p>
    <w:p w:rsidR="00F548C3" w:rsidRPr="00F548C3" w:rsidRDefault="00F548C3" w:rsidP="00F548C3">
      <w:pPr>
        <w:pStyle w:val="ListParagraph"/>
        <w:numPr>
          <w:ilvl w:val="0"/>
          <w:numId w:val="3"/>
        </w:numPr>
        <w:ind w:left="270" w:hanging="270"/>
        <w:rPr>
          <w:rFonts w:ascii="Book Antiqua" w:hAnsi="Book Antiqua"/>
          <w:b/>
          <w:lang w:val="sq-AL"/>
        </w:rPr>
      </w:pPr>
      <w:r w:rsidRPr="00F548C3">
        <w:rPr>
          <w:rFonts w:ascii="Book Antiqua" w:hAnsi="Book Antiqua"/>
          <w:b/>
          <w:lang w:val="sq-AL"/>
        </w:rPr>
        <w:t>INFORMATAT E PËRGJITHSHME</w:t>
      </w:r>
    </w:p>
    <w:p w:rsidR="00F548C3" w:rsidRPr="00F548C3" w:rsidRDefault="00F548C3" w:rsidP="0097040C">
      <w:pPr>
        <w:rPr>
          <w:rFonts w:ascii="Book Antiqua" w:hAnsi="Book Antiqua"/>
          <w:sz w:val="24"/>
          <w:szCs w:val="24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12"/>
        <w:gridCol w:w="4791"/>
      </w:tblGrid>
      <w:tr w:rsidR="0097040C" w:rsidRPr="00F548C3" w:rsidTr="00F548C3">
        <w:trPr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 xml:space="preserve">Emri dhe Mbiemri 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b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360"/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Numri personal</w:t>
            </w: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350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Data e lindjes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332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Vendbanimi (Komuna)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332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Nacionaliteti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359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Gjinia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359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Nr. i telefonit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422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E-</w:t>
            </w:r>
            <w:proofErr w:type="spellStart"/>
            <w:r w:rsidRPr="00FA72F4">
              <w:rPr>
                <w:rFonts w:ascii="Book Antiqua" w:hAnsi="Book Antiqua" w:cs="Calibri Light"/>
                <w:lang w:val="sq-AL"/>
              </w:rPr>
              <w:t>mail</w:t>
            </w:r>
            <w:proofErr w:type="spellEnd"/>
            <w:r w:rsidRPr="00FA72F4">
              <w:rPr>
                <w:rFonts w:ascii="Book Antiqua" w:hAnsi="Book Antiqua" w:cs="Calibri Light"/>
                <w:lang w:val="sq-AL"/>
              </w:rPr>
              <w:t xml:space="preserve"> adresa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251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Emri i biznesit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jc w:val="both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251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F548C3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N</w:t>
            </w:r>
            <w:r w:rsidR="00F548C3" w:rsidRPr="00FA72F4">
              <w:rPr>
                <w:rFonts w:ascii="Book Antiqua" w:hAnsi="Book Antiqua" w:cs="Calibri Light"/>
                <w:lang w:val="sq-AL"/>
              </w:rPr>
              <w:t>umri u</w:t>
            </w:r>
            <w:r w:rsidRPr="00FA72F4">
              <w:rPr>
                <w:rFonts w:ascii="Book Antiqua" w:hAnsi="Book Antiqua" w:cs="Calibri Light"/>
                <w:lang w:val="sq-AL"/>
              </w:rPr>
              <w:t xml:space="preserve">nik i </w:t>
            </w:r>
            <w:r w:rsidR="00F548C3" w:rsidRPr="00FA72F4">
              <w:rPr>
                <w:rFonts w:ascii="Book Antiqua" w:hAnsi="Book Antiqua" w:cs="Calibri Light"/>
                <w:lang w:val="sq-AL"/>
              </w:rPr>
              <w:t>b</w:t>
            </w:r>
            <w:r w:rsidRPr="00FA72F4">
              <w:rPr>
                <w:rFonts w:ascii="Book Antiqua" w:hAnsi="Book Antiqua" w:cs="Calibri Light"/>
                <w:lang w:val="sq-AL"/>
              </w:rPr>
              <w:t>iznesit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jc w:val="both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251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 xml:space="preserve">Data e regjistrimit 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251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Lloji i biznesit (SH.P.K., Biznes individual, Ortakëri, etj.)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251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ind w:left="0" w:firstLine="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Emri (at) i/e pronarit (ve) të biznesit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251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97040C">
            <w:pPr>
              <w:pStyle w:val="List"/>
              <w:spacing w:line="360" w:lineRule="auto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Adresa e plotë e biznesit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97040C" w:rsidRPr="00F548C3" w:rsidTr="00F548C3">
        <w:trPr>
          <w:trHeight w:val="548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97040C" w:rsidRPr="00FA72F4" w:rsidRDefault="0097040C" w:rsidP="001A1A45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 w:rsidRPr="00FA72F4">
              <w:rPr>
                <w:rFonts w:ascii="Book Antiqua" w:hAnsi="Book Antiqua" w:cs="Calibri Light"/>
                <w:lang w:val="sq-AL"/>
              </w:rPr>
              <w:t>Informata se në çfarë sektori vepron biznesi juaj (</w:t>
            </w:r>
            <w:r w:rsidR="001A1A45">
              <w:rPr>
                <w:rFonts w:ascii="Book Antiqua" w:hAnsi="Book Antiqua" w:cs="Calibri Light"/>
                <w:lang w:val="sq-AL"/>
              </w:rPr>
              <w:t>aktiviteti primar dhe sekondar</w:t>
            </w:r>
            <w:r w:rsidRPr="00FA72F4">
              <w:rPr>
                <w:rFonts w:ascii="Book Antiqua" w:hAnsi="Book Antiqua" w:cs="Calibri Light"/>
                <w:lang w:val="sq-AL"/>
              </w:rPr>
              <w:t>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7040C" w:rsidRPr="00F548C3" w:rsidRDefault="0097040C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  <w:tr w:rsidR="007E720F" w:rsidRPr="00F548C3" w:rsidTr="00F548C3">
        <w:trPr>
          <w:trHeight w:val="548"/>
          <w:jc w:val="center"/>
        </w:trPr>
        <w:tc>
          <w:tcPr>
            <w:tcW w:w="4112" w:type="dxa"/>
            <w:shd w:val="clear" w:color="auto" w:fill="DEEAF6" w:themeFill="accent1" w:themeFillTint="33"/>
            <w:vAlign w:val="center"/>
          </w:tcPr>
          <w:p w:rsidR="007E720F" w:rsidRPr="00FA72F4" w:rsidRDefault="007E720F" w:rsidP="0097040C">
            <w:pPr>
              <w:pStyle w:val="List"/>
              <w:spacing w:line="360" w:lineRule="auto"/>
              <w:ind w:left="0" w:hanging="20"/>
              <w:rPr>
                <w:rFonts w:ascii="Book Antiqua" w:hAnsi="Book Antiqua" w:cs="Calibri Light"/>
                <w:lang w:val="sq-AL"/>
              </w:rPr>
            </w:pPr>
            <w:r>
              <w:rPr>
                <w:rFonts w:ascii="Book Antiqua" w:hAnsi="Book Antiqua" w:cs="Calibri Light"/>
                <w:lang w:val="sq-AL"/>
              </w:rPr>
              <w:t>A keni përfituar subvencion gjatë vitit 2020? Nëse PO, atëherë nga cili program dhe çfarë vlere?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7E720F" w:rsidRPr="00F548C3" w:rsidRDefault="007E720F" w:rsidP="0097040C">
            <w:pPr>
              <w:spacing w:line="360" w:lineRule="auto"/>
              <w:rPr>
                <w:rFonts w:ascii="Book Antiqua" w:hAnsi="Book Antiqua" w:cs="Calibri Light"/>
                <w:sz w:val="24"/>
                <w:szCs w:val="24"/>
                <w:lang w:val="sq-AL"/>
              </w:rPr>
            </w:pPr>
          </w:p>
        </w:tc>
      </w:tr>
    </w:tbl>
    <w:p w:rsidR="0097040C" w:rsidRPr="00F548C3" w:rsidRDefault="0097040C" w:rsidP="0097040C">
      <w:pPr>
        <w:rPr>
          <w:rFonts w:ascii="Book Antiqua" w:hAnsi="Book Antiqua"/>
          <w:sz w:val="24"/>
          <w:szCs w:val="24"/>
          <w:lang w:val="sq-AL"/>
        </w:rPr>
      </w:pPr>
    </w:p>
    <w:p w:rsidR="00F548C3" w:rsidRPr="00FA72F4" w:rsidRDefault="00FA72F4" w:rsidP="009442E6">
      <w:pPr>
        <w:pStyle w:val="ListParagraph"/>
        <w:numPr>
          <w:ilvl w:val="0"/>
          <w:numId w:val="3"/>
        </w:numPr>
        <w:rPr>
          <w:rFonts w:ascii="Book Antiqua" w:hAnsi="Book Antiqua"/>
          <w:b/>
          <w:lang w:val="sq-AL"/>
        </w:rPr>
      </w:pPr>
      <w:r w:rsidRPr="00FA72F4">
        <w:rPr>
          <w:rFonts w:ascii="Book Antiqua" w:hAnsi="Book Antiqua"/>
          <w:b/>
          <w:lang w:val="sq-AL"/>
        </w:rPr>
        <w:t>INFORMATAT TJERA</w:t>
      </w:r>
    </w:p>
    <w:p w:rsidR="009442E6" w:rsidRDefault="009442E6" w:rsidP="009442E6">
      <w:pPr>
        <w:rPr>
          <w:rFonts w:ascii="Book Antiqua" w:hAnsi="Book Antiqua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42E6" w:rsidRPr="00FA72F4" w:rsidTr="00FA72F4">
        <w:tc>
          <w:tcPr>
            <w:tcW w:w="9016" w:type="dxa"/>
            <w:shd w:val="clear" w:color="auto" w:fill="DEEAF6" w:themeFill="accent1" w:themeFillTint="33"/>
          </w:tcPr>
          <w:p w:rsidR="009442E6" w:rsidRPr="00FA72F4" w:rsidRDefault="009442E6" w:rsidP="009442E6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P</w:t>
            </w:r>
            <w:r w:rsidR="00FA72F4"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rshkruani si ka ndikuar pandemi n</w:t>
            </w:r>
            <w:r w:rsidR="00FA72F4"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ushtrimin e veprimtaris</w:t>
            </w:r>
            <w:r w:rsidR="00FA72F4"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tuaj?</w:t>
            </w:r>
          </w:p>
        </w:tc>
      </w:tr>
      <w:tr w:rsidR="009442E6" w:rsidTr="009442E6">
        <w:tc>
          <w:tcPr>
            <w:tcW w:w="9016" w:type="dxa"/>
          </w:tcPr>
          <w:p w:rsidR="009442E6" w:rsidRDefault="009442E6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</w:tc>
      </w:tr>
      <w:tr w:rsidR="009442E6" w:rsidRPr="00FA72F4" w:rsidTr="00FA72F4">
        <w:tc>
          <w:tcPr>
            <w:tcW w:w="9016" w:type="dxa"/>
            <w:shd w:val="clear" w:color="auto" w:fill="DEEAF6" w:themeFill="accent1" w:themeFillTint="33"/>
          </w:tcPr>
          <w:p w:rsidR="009442E6" w:rsidRPr="00FA72F4" w:rsidRDefault="00FA72F4" w:rsidP="00FA72F4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Përshkruani</w:t>
            </w:r>
            <w:r w:rsidR="009442E6"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si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 e</w:t>
            </w:r>
            <w:r w:rsidR="009442E6"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keni menaxhuar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ndikimin e pandemisë</w:t>
            </w:r>
            <w:r w:rsidR="009442E6"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n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veprimtarin tuaj?</w:t>
            </w:r>
            <w:r w:rsidR="009442E6"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</w:p>
        </w:tc>
      </w:tr>
      <w:tr w:rsidR="009442E6" w:rsidTr="009442E6">
        <w:tc>
          <w:tcPr>
            <w:tcW w:w="9016" w:type="dxa"/>
          </w:tcPr>
          <w:p w:rsidR="009442E6" w:rsidRDefault="009442E6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</w:tc>
      </w:tr>
      <w:tr w:rsidR="009442E6" w:rsidRPr="00FA72F4" w:rsidTr="00FA72F4">
        <w:tc>
          <w:tcPr>
            <w:tcW w:w="9016" w:type="dxa"/>
            <w:shd w:val="clear" w:color="auto" w:fill="DEEAF6" w:themeFill="accent1" w:themeFillTint="33"/>
          </w:tcPr>
          <w:p w:rsidR="009442E6" w:rsidRPr="00FA72F4" w:rsidRDefault="00FA72F4" w:rsidP="009442E6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N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se do t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jeni p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>rfitues t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</w:t>
            </w:r>
            <w:r w:rsidRPr="00FA72F4">
              <w:rPr>
                <w:rFonts w:ascii="Book Antiqua" w:hAnsi="Book Antiqua"/>
                <w:sz w:val="24"/>
                <w:szCs w:val="24"/>
                <w:lang w:val="sq-AL"/>
              </w:rPr>
              <w:t xml:space="preserve"> subvencionit, si do t’i përdorni mjetet?  </w:t>
            </w:r>
          </w:p>
        </w:tc>
      </w:tr>
      <w:tr w:rsidR="009442E6" w:rsidTr="009442E6">
        <w:tc>
          <w:tcPr>
            <w:tcW w:w="9016" w:type="dxa"/>
          </w:tcPr>
          <w:p w:rsidR="009442E6" w:rsidRDefault="009442E6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  <w:p w:rsidR="00FA72F4" w:rsidRDefault="00FA72F4" w:rsidP="009442E6">
            <w:pPr>
              <w:rPr>
                <w:rFonts w:ascii="Book Antiqua" w:hAnsi="Book Antiqua"/>
                <w:lang w:val="sq-AL"/>
              </w:rPr>
            </w:pPr>
          </w:p>
        </w:tc>
      </w:tr>
    </w:tbl>
    <w:p w:rsidR="00FA72F4" w:rsidRDefault="00FA72F4" w:rsidP="009442E6">
      <w:pPr>
        <w:rPr>
          <w:rFonts w:ascii="Book Antiqua" w:hAnsi="Book Antiqua"/>
          <w:lang w:val="sq-AL"/>
        </w:rPr>
      </w:pPr>
    </w:p>
    <w:tbl>
      <w:tblPr>
        <w:tblW w:w="4968" w:type="pct"/>
        <w:tblInd w:w="18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8"/>
      </w:tblGrid>
      <w:tr w:rsidR="00FA72F4" w:rsidRPr="0027500C" w:rsidTr="00FA72F4">
        <w:trPr>
          <w:trHeight w:val="260"/>
        </w:trPr>
        <w:tc>
          <w:tcPr>
            <w:tcW w:w="5000" w:type="pct"/>
            <w:tcBorders>
              <w:top w:val="single" w:sz="4" w:space="0" w:color="000000"/>
            </w:tcBorders>
            <w:shd w:val="clear" w:color="auto" w:fill="DEEAF6" w:themeFill="accent1" w:themeFillTint="33"/>
          </w:tcPr>
          <w:p w:rsidR="00FA72F4" w:rsidRPr="00FA72F4" w:rsidRDefault="00FA72F4" w:rsidP="00F86CDA">
            <w:pPr>
              <w:tabs>
                <w:tab w:val="left" w:pos="1674"/>
              </w:tabs>
              <w:jc w:val="both"/>
              <w:rPr>
                <w:rFonts w:ascii="Book Antiqua" w:hAnsi="Book Antiqua" w:cs="Calibri Light"/>
                <w:i/>
                <w:sz w:val="24"/>
                <w:szCs w:val="24"/>
                <w:lang w:val="sq-AL"/>
              </w:rPr>
            </w:pPr>
            <w:r w:rsidRPr="00FA72F4">
              <w:rPr>
                <w:rFonts w:ascii="Book Antiqua" w:hAnsi="Book Antiqua" w:cs="Calibri Light"/>
                <w:b/>
                <w:sz w:val="24"/>
                <w:szCs w:val="24"/>
                <w:lang w:val="sq-AL"/>
              </w:rPr>
              <w:t>Deklarata nën Betim</w:t>
            </w:r>
          </w:p>
        </w:tc>
      </w:tr>
      <w:tr w:rsidR="00FA72F4" w:rsidRPr="0027500C" w:rsidTr="00F86CDA">
        <w:tblPrEx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8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A72F4" w:rsidRPr="00FA72F4" w:rsidRDefault="00FA72F4" w:rsidP="00FA72F4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4"/>
                <w:szCs w:val="24"/>
                <w:lang w:val="sq-AL" w:eastAsia="en-US"/>
              </w:rPr>
            </w:pPr>
            <w:proofErr w:type="spellStart"/>
            <w:r w:rsidRPr="00FA72F4">
              <w:rPr>
                <w:rFonts w:ascii="Book Antiqua" w:hAnsi="Book Antiqua" w:cs="Calibri Light"/>
                <w:sz w:val="24"/>
                <w:szCs w:val="24"/>
                <w:lang w:val="sq-AL" w:eastAsia="en-US"/>
              </w:rPr>
              <w:t>Aplikuesi</w:t>
            </w:r>
            <w:proofErr w:type="spellEnd"/>
            <w:r w:rsidRPr="00FA72F4">
              <w:rPr>
                <w:rFonts w:ascii="Book Antiqua" w:hAnsi="Book Antiqua" w:cs="Calibri Light"/>
                <w:sz w:val="24"/>
                <w:szCs w:val="24"/>
                <w:lang w:val="sq-AL" w:eastAsia="en-US"/>
              </w:rPr>
              <w:t xml:space="preserve"> deklaron që të gjitha informatat në këtë aplikacion janë të vërteta dhe të plota, përfshirë çdo dokument të bashkangjitur.</w:t>
            </w:r>
          </w:p>
        </w:tc>
      </w:tr>
      <w:tr w:rsidR="00FA72F4" w:rsidRPr="0027500C" w:rsidTr="00F86CDA">
        <w:tblPrEx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trHeight w:val="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F4" w:rsidRPr="0027500C" w:rsidRDefault="00FA72F4" w:rsidP="00F86CDA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</w:p>
          <w:p w:rsidR="00FA72F4" w:rsidRPr="0027500C" w:rsidRDefault="00FA72F4" w:rsidP="00FA72F4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  <w:r w:rsidRPr="0027500C">
              <w:rPr>
                <w:rFonts w:ascii="Book Antiqua" w:hAnsi="Book Antiqua" w:cs="Calibri Light"/>
                <w:b/>
                <w:sz w:val="22"/>
                <w:lang w:val="sq-AL" w:eastAsia="en-US"/>
              </w:rPr>
              <w:t>Emri dhe mbiemri:   _____</w:t>
            </w:r>
            <w:r>
              <w:rPr>
                <w:rFonts w:ascii="Book Antiqua" w:hAnsi="Book Antiqua" w:cs="Calibri Light"/>
                <w:b/>
                <w:sz w:val="22"/>
                <w:lang w:val="sq-AL" w:eastAsia="en-US"/>
              </w:rPr>
              <w:t>_______________________________</w:t>
            </w:r>
          </w:p>
          <w:p w:rsidR="00FA72F4" w:rsidRPr="0027500C" w:rsidRDefault="00FA72F4" w:rsidP="00F86CDA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</w:p>
          <w:p w:rsidR="00FA72F4" w:rsidRPr="0027500C" w:rsidRDefault="00FA72F4" w:rsidP="00F86CDA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  <w:r w:rsidRPr="0027500C">
              <w:rPr>
                <w:rFonts w:ascii="Book Antiqua" w:hAnsi="Book Antiqua" w:cs="Calibri Light"/>
                <w:b/>
                <w:sz w:val="22"/>
                <w:lang w:val="sq-AL" w:eastAsia="en-US"/>
              </w:rPr>
              <w:t>Nënshkrimi:                                                                                    Data:</w:t>
            </w:r>
          </w:p>
          <w:p w:rsidR="00FA72F4" w:rsidRPr="0027500C" w:rsidRDefault="00FA72F4" w:rsidP="00F86CDA">
            <w:pPr>
              <w:pStyle w:val="RecipientCompanyAddress"/>
              <w:spacing w:after="0"/>
              <w:rPr>
                <w:rFonts w:ascii="Book Antiqua" w:hAnsi="Book Antiqua" w:cs="Calibri Light"/>
                <w:b/>
                <w:sz w:val="22"/>
                <w:lang w:val="sq-AL" w:eastAsia="en-US"/>
              </w:rPr>
            </w:pPr>
          </w:p>
        </w:tc>
      </w:tr>
    </w:tbl>
    <w:p w:rsidR="00FA72F4" w:rsidRPr="009442E6" w:rsidRDefault="00FA72F4" w:rsidP="00FA72F4">
      <w:pPr>
        <w:rPr>
          <w:rFonts w:ascii="Book Antiqua" w:hAnsi="Book Antiqua"/>
          <w:lang w:val="sq-AL"/>
        </w:rPr>
      </w:pPr>
    </w:p>
    <w:sectPr w:rsidR="00FA72F4" w:rsidRPr="009442E6" w:rsidSect="00FA72F4">
      <w:headerReference w:type="default" r:id="rId7"/>
      <w:pgSz w:w="11906" w:h="16838"/>
      <w:pgMar w:top="1440" w:right="1440" w:bottom="90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FB" w:rsidRDefault="006D23FB" w:rsidP="0097040C">
      <w:r>
        <w:separator/>
      </w:r>
    </w:p>
  </w:endnote>
  <w:endnote w:type="continuationSeparator" w:id="0">
    <w:p w:rsidR="006D23FB" w:rsidRDefault="006D23FB" w:rsidP="0097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FB" w:rsidRDefault="006D23FB" w:rsidP="0097040C">
      <w:r>
        <w:separator/>
      </w:r>
    </w:p>
  </w:footnote>
  <w:footnote w:type="continuationSeparator" w:id="0">
    <w:p w:rsidR="006D23FB" w:rsidRDefault="006D23FB" w:rsidP="0097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40C" w:rsidRPr="0058380C" w:rsidRDefault="0097040C" w:rsidP="0097040C">
    <w:pPr>
      <w:jc w:val="center"/>
      <w:rPr>
        <w:rFonts w:ascii="Book Antiqua" w:hAnsi="Book Antiqua" w:cs="Segoe UI"/>
        <w:sz w:val="24"/>
        <w:szCs w:val="24"/>
        <w:lang w:val="sq-AL"/>
      </w:rPr>
    </w:pPr>
    <w:r>
      <w:rPr>
        <w:rFonts w:ascii="Book Antiqua" w:hAnsi="Book Antiqua" w:cs="Segoe UI"/>
        <w:noProof/>
        <w:sz w:val="24"/>
        <w:szCs w:val="24"/>
        <w:lang w:val="sq-AL" w:eastAsia="sq-AL"/>
      </w:rPr>
      <w:drawing>
        <wp:inline distT="0" distB="0" distL="0" distR="0">
          <wp:extent cx="789979" cy="991772"/>
          <wp:effectExtent l="0" t="0" r="0" b="0"/>
          <wp:docPr id="36" name="Picture 3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03" cy="10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40C" w:rsidRPr="0058380C" w:rsidRDefault="0097040C" w:rsidP="0097040C">
    <w:pPr>
      <w:pBdr>
        <w:bottom w:val="single" w:sz="4" w:space="1" w:color="auto"/>
      </w:pBdr>
      <w:jc w:val="center"/>
      <w:rPr>
        <w:rFonts w:ascii="Book Antiqua" w:hAnsi="Book Antiqua" w:cs="Segoe UI"/>
        <w:b/>
        <w:sz w:val="24"/>
        <w:szCs w:val="24"/>
        <w:lang w:val="sq-AL"/>
      </w:rPr>
    </w:pPr>
    <w:r w:rsidRPr="0058380C">
      <w:rPr>
        <w:rFonts w:ascii="Book Antiqua" w:hAnsi="Book Antiqua" w:cs="Segoe UI"/>
        <w:b/>
        <w:sz w:val="24"/>
        <w:szCs w:val="24"/>
        <w:lang w:val="sq-AL"/>
      </w:rPr>
      <w:t>KOMUNA E GJAKOVËS</w:t>
    </w:r>
  </w:p>
  <w:p w:rsidR="0097040C" w:rsidRPr="0097040C" w:rsidRDefault="0097040C" w:rsidP="0097040C">
    <w:pPr>
      <w:pBdr>
        <w:bottom w:val="single" w:sz="4" w:space="1" w:color="auto"/>
      </w:pBdr>
      <w:jc w:val="center"/>
      <w:rPr>
        <w:rFonts w:ascii="Book Antiqua" w:hAnsi="Book Antiqua" w:cs="Segoe UI"/>
        <w:sz w:val="24"/>
        <w:szCs w:val="24"/>
        <w:lang w:val="sq-AL"/>
      </w:rPr>
    </w:pPr>
    <w:r w:rsidRPr="0058380C">
      <w:rPr>
        <w:rFonts w:ascii="Book Antiqua" w:hAnsi="Book Antiqua" w:cs="Segoe UI"/>
        <w:b/>
        <w:sz w:val="24"/>
        <w:szCs w:val="24"/>
        <w:lang w:val="sq-AL"/>
      </w:rPr>
      <w:t>OPŠTINA ÐAKOVICA/MUNICIPALITY OF GJAKOVA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B25"/>
    <w:multiLevelType w:val="hybridMultilevel"/>
    <w:tmpl w:val="89505CBE"/>
    <w:lvl w:ilvl="0" w:tplc="7D56F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969C2"/>
    <w:multiLevelType w:val="hybridMultilevel"/>
    <w:tmpl w:val="08A4C4C6"/>
    <w:lvl w:ilvl="0" w:tplc="6F3A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3BEE"/>
    <w:multiLevelType w:val="hybridMultilevel"/>
    <w:tmpl w:val="102E3C1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1D9E"/>
    <w:multiLevelType w:val="hybridMultilevel"/>
    <w:tmpl w:val="1DBAB520"/>
    <w:lvl w:ilvl="0" w:tplc="886AB7BC">
      <w:start w:val="20"/>
      <w:numFmt w:val="bullet"/>
      <w:lvlText w:val=""/>
      <w:lvlJc w:val="left"/>
      <w:pPr>
        <w:ind w:left="720" w:hanging="360"/>
      </w:pPr>
      <w:rPr>
        <w:rFonts w:ascii="Wingdings" w:eastAsia="Calibri" w:hAnsi="Wingdings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0C"/>
    <w:rsid w:val="001A1A45"/>
    <w:rsid w:val="003F5B17"/>
    <w:rsid w:val="006D23FB"/>
    <w:rsid w:val="007E720F"/>
    <w:rsid w:val="00925AF2"/>
    <w:rsid w:val="009442E6"/>
    <w:rsid w:val="0097040C"/>
    <w:rsid w:val="00BC2730"/>
    <w:rsid w:val="00E33F9C"/>
    <w:rsid w:val="00F548C3"/>
    <w:rsid w:val="00F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91380"/>
  <w15:chartTrackingRefBased/>
  <w15:docId w15:val="{873F4620-CF5F-4317-9261-8F6849B5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4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0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4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97040C"/>
    <w:pPr>
      <w:spacing w:after="240"/>
      <w:outlineLvl w:val="1"/>
    </w:pPr>
    <w:rPr>
      <w:rFonts w:ascii="Arial" w:hAnsi="Arial"/>
      <w:b/>
      <w:sz w:val="28"/>
      <w:szCs w:val="24"/>
      <w:lang w:val="en-GB" w:eastAsia="x-none"/>
    </w:rPr>
  </w:style>
  <w:style w:type="character" w:customStyle="1" w:styleId="SubtitleChar">
    <w:name w:val="Subtitle Char"/>
    <w:basedOn w:val="DefaultParagraphFont"/>
    <w:link w:val="Subtitle"/>
    <w:rsid w:val="0097040C"/>
    <w:rPr>
      <w:rFonts w:ascii="Arial" w:eastAsia="Times New Roman" w:hAnsi="Arial" w:cs="Times New Roman"/>
      <w:b/>
      <w:sz w:val="28"/>
      <w:szCs w:val="24"/>
      <w:lang w:val="en-GB" w:eastAsia="x-none"/>
    </w:rPr>
  </w:style>
  <w:style w:type="paragraph" w:styleId="List">
    <w:name w:val="List"/>
    <w:basedOn w:val="Normal"/>
    <w:rsid w:val="0097040C"/>
    <w:pPr>
      <w:ind w:left="360" w:hanging="360"/>
      <w:contextualSpacing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8C3"/>
    <w:pPr>
      <w:ind w:left="720"/>
      <w:contextualSpacing/>
    </w:pPr>
    <w:rPr>
      <w:rFonts w:ascii="Calibri" w:eastAsia="Calibri" w:hAnsi="Calibri"/>
      <w:sz w:val="24"/>
      <w:szCs w:val="24"/>
    </w:rPr>
  </w:style>
  <w:style w:type="table" w:styleId="TableGrid">
    <w:name w:val="Table Grid"/>
    <w:basedOn w:val="TableNormal"/>
    <w:uiPriority w:val="39"/>
    <w:rsid w:val="0094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CompanyAddress">
    <w:name w:val="Recipient Company Address"/>
    <w:basedOn w:val="BodyText"/>
    <w:qFormat/>
    <w:rsid w:val="00FA72F4"/>
    <w:pPr>
      <w:spacing w:after="60"/>
      <w:jc w:val="both"/>
    </w:pPr>
    <w:rPr>
      <w:szCs w:val="22"/>
      <w:lang w:val="en-GB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72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72F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FORMULARI I APLIKIMIT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Arbër Gola</dc:creator>
  <cp:keywords/>
  <dc:description/>
  <cp:lastModifiedBy>Arbër Gola</cp:lastModifiedBy>
  <cp:revision>4</cp:revision>
  <dcterms:created xsi:type="dcterms:W3CDTF">2020-10-13T06:26:00Z</dcterms:created>
  <dcterms:modified xsi:type="dcterms:W3CDTF">2020-10-14T13:52:00Z</dcterms:modified>
</cp:coreProperties>
</file>